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97BC0" w14:textId="77777777" w:rsidR="00436016" w:rsidRDefault="00436016" w:rsidP="00436016">
      <w:pPr>
        <w:rPr>
          <w:rFonts w:ascii="Arial" w:hAnsi="Arial" w:cs="Arial"/>
          <w:b/>
          <w:sz w:val="32"/>
          <w:szCs w:val="32"/>
        </w:rPr>
      </w:pPr>
      <w:bookmarkStart w:id="0" w:name="_Hlk64896101"/>
      <w:bookmarkStart w:id="1" w:name="_Hlk100322299"/>
      <w:bookmarkEnd w:id="0"/>
    </w:p>
    <w:p w14:paraId="320D5B1A" w14:textId="77777777" w:rsidR="00436016" w:rsidRPr="003C71D5" w:rsidRDefault="00436016" w:rsidP="00436016">
      <w:pPr>
        <w:jc w:val="center"/>
        <w:rPr>
          <w:rFonts w:ascii="Arial" w:hAnsi="Arial" w:cs="Arial"/>
          <w:b/>
          <w:sz w:val="32"/>
          <w:szCs w:val="32"/>
        </w:rPr>
      </w:pPr>
      <w:r w:rsidRPr="003C71D5">
        <w:rPr>
          <w:rFonts w:ascii="Arial" w:hAnsi="Arial" w:cs="Arial"/>
          <w:b/>
          <w:sz w:val="32"/>
          <w:szCs w:val="32"/>
        </w:rPr>
        <w:t>DOKUMENTACIJA V ZVEZI Z JAVNIM NAROČILOM</w:t>
      </w:r>
    </w:p>
    <w:p w14:paraId="456CD2EE" w14:textId="77777777" w:rsidR="00436016" w:rsidRPr="003C71D5" w:rsidRDefault="00436016" w:rsidP="00436016">
      <w:pPr>
        <w:jc w:val="center"/>
        <w:rPr>
          <w:rFonts w:ascii="Arial" w:hAnsi="Arial" w:cs="Arial"/>
          <w:b/>
          <w:sz w:val="32"/>
          <w:szCs w:val="32"/>
        </w:rPr>
      </w:pPr>
    </w:p>
    <w:p w14:paraId="7AE4D02B" w14:textId="0FE906CE" w:rsidR="00436016" w:rsidRDefault="00436016" w:rsidP="00436016">
      <w:pPr>
        <w:rPr>
          <w:rFonts w:ascii="Arial" w:hAnsi="Arial" w:cs="Arial"/>
          <w:b/>
          <w:szCs w:val="22"/>
        </w:rPr>
      </w:pPr>
    </w:p>
    <w:p w14:paraId="79B6CC99" w14:textId="77777777" w:rsidR="00942B1F" w:rsidRDefault="00942B1F" w:rsidP="00436016">
      <w:pPr>
        <w:rPr>
          <w:rFonts w:ascii="Arial" w:hAnsi="Arial" w:cs="Arial"/>
          <w:b/>
          <w:szCs w:val="22"/>
        </w:rPr>
      </w:pPr>
    </w:p>
    <w:p w14:paraId="4E64DA60" w14:textId="77777777" w:rsidR="003761BB" w:rsidRDefault="003761BB" w:rsidP="003761BB">
      <w:bookmarkStart w:id="2" w:name="_Hlk69120947"/>
    </w:p>
    <w:p w14:paraId="63F11CDE" w14:textId="77777777" w:rsidR="003761BB" w:rsidRDefault="003761BB" w:rsidP="003761BB"/>
    <w:p w14:paraId="4368B002" w14:textId="0085336F" w:rsidR="00C53A3E" w:rsidRDefault="00E4294E" w:rsidP="00E4294E">
      <w:pPr>
        <w:jc w:val="center"/>
        <w:rPr>
          <w:rFonts w:ascii="Arial" w:hAnsi="Arial" w:cs="Arial"/>
          <w:b/>
          <w:bCs/>
          <w:szCs w:val="22"/>
        </w:rPr>
      </w:pPr>
      <w:r w:rsidRPr="00E4294E">
        <w:rPr>
          <w:rFonts w:ascii="Arial" w:hAnsi="Arial"/>
          <w:b/>
          <w:sz w:val="40"/>
          <w:szCs w:val="40"/>
        </w:rPr>
        <w:t>Sukcesivna dobava materiala, opreme in orodja za potrebe vzdrževanja</w:t>
      </w:r>
    </w:p>
    <w:p w14:paraId="22351392" w14:textId="77777777" w:rsidR="00C53A3E" w:rsidRDefault="00C53A3E" w:rsidP="00C53A3E">
      <w:pPr>
        <w:ind w:left="284" w:firstLine="851"/>
        <w:rPr>
          <w:rFonts w:ascii="Arial" w:hAnsi="Arial" w:cs="Arial"/>
          <w:b/>
          <w:bCs/>
          <w:szCs w:val="22"/>
        </w:rPr>
      </w:pPr>
    </w:p>
    <w:p w14:paraId="1122214C" w14:textId="77777777" w:rsidR="00BE70F4" w:rsidRPr="000C5F9D" w:rsidRDefault="00BE70F4" w:rsidP="00BE70F4">
      <w:pPr>
        <w:pStyle w:val="Odstavekseznama"/>
        <w:spacing w:line="240" w:lineRule="exact"/>
        <w:ind w:left="2552" w:hanging="709"/>
        <w:rPr>
          <w:rFonts w:ascii="Arial" w:hAnsi="Arial" w:cs="Arial"/>
          <w:b/>
        </w:rPr>
      </w:pPr>
      <w:r w:rsidRPr="000C5F9D">
        <w:rPr>
          <w:rFonts w:ascii="Arial" w:hAnsi="Arial" w:cs="Arial"/>
          <w:b/>
        </w:rPr>
        <w:t>Sklop 1: Elektro potrošni material</w:t>
      </w:r>
    </w:p>
    <w:p w14:paraId="65642B50" w14:textId="77777777" w:rsidR="00BE70F4" w:rsidRPr="000C5F9D" w:rsidRDefault="00BE70F4" w:rsidP="00BE70F4">
      <w:pPr>
        <w:pStyle w:val="Odstavekseznama"/>
        <w:tabs>
          <w:tab w:val="left" w:pos="4253"/>
        </w:tabs>
        <w:spacing w:line="240" w:lineRule="exact"/>
        <w:ind w:left="2552" w:hanging="709"/>
        <w:rPr>
          <w:rFonts w:ascii="Arial" w:hAnsi="Arial" w:cs="Arial"/>
          <w:b/>
        </w:rPr>
      </w:pPr>
      <w:r w:rsidRPr="000C5F9D">
        <w:rPr>
          <w:rFonts w:ascii="Arial" w:hAnsi="Arial" w:cs="Arial"/>
          <w:b/>
        </w:rPr>
        <w:t>Sklop 2: Elementi za industrijsko avtomatizacijo in električno zaščito</w:t>
      </w:r>
    </w:p>
    <w:p w14:paraId="4EDE7993" w14:textId="77777777" w:rsidR="00BE70F4" w:rsidRPr="000C5F9D" w:rsidRDefault="00BE70F4" w:rsidP="00BE70F4">
      <w:pPr>
        <w:pStyle w:val="Odstavekseznama"/>
        <w:spacing w:line="240" w:lineRule="exact"/>
        <w:ind w:left="2552" w:hanging="709"/>
        <w:rPr>
          <w:rFonts w:ascii="Arial" w:hAnsi="Arial" w:cs="Arial"/>
          <w:b/>
        </w:rPr>
      </w:pPr>
      <w:r w:rsidRPr="000C5F9D">
        <w:rPr>
          <w:rFonts w:ascii="Arial" w:hAnsi="Arial" w:cs="Arial"/>
          <w:b/>
        </w:rPr>
        <w:t>Sklop 3: Oprema za razsvetljavo</w:t>
      </w:r>
    </w:p>
    <w:p w14:paraId="47EACA41" w14:textId="77777777" w:rsidR="00BE70F4" w:rsidRPr="000C5F9D" w:rsidRDefault="00BE70F4" w:rsidP="00BE70F4">
      <w:pPr>
        <w:pStyle w:val="Odstavekseznama"/>
        <w:spacing w:line="240" w:lineRule="exact"/>
        <w:ind w:left="2552" w:hanging="709"/>
        <w:rPr>
          <w:rFonts w:ascii="Arial" w:hAnsi="Arial" w:cs="Arial"/>
          <w:b/>
        </w:rPr>
      </w:pPr>
      <w:r w:rsidRPr="000C5F9D">
        <w:rPr>
          <w:rFonts w:ascii="Arial" w:hAnsi="Arial" w:cs="Arial"/>
          <w:b/>
        </w:rPr>
        <w:t>Sklop 4: Specialni strojni potrošni material</w:t>
      </w:r>
    </w:p>
    <w:p w14:paraId="155DEEE4" w14:textId="77777777" w:rsidR="00BE70F4" w:rsidRPr="000C5F9D" w:rsidRDefault="00BE70F4" w:rsidP="00BE70F4">
      <w:pPr>
        <w:pStyle w:val="Odstavekseznama"/>
        <w:spacing w:line="240" w:lineRule="exact"/>
        <w:ind w:left="2552" w:hanging="709"/>
        <w:rPr>
          <w:rFonts w:ascii="Arial" w:hAnsi="Arial" w:cs="Arial"/>
          <w:b/>
        </w:rPr>
      </w:pPr>
      <w:r w:rsidRPr="000C5F9D">
        <w:rPr>
          <w:rFonts w:ascii="Arial" w:hAnsi="Arial" w:cs="Arial"/>
          <w:b/>
        </w:rPr>
        <w:t>Sklop 5: Splošni strojni potrošni material</w:t>
      </w:r>
    </w:p>
    <w:p w14:paraId="4FA25B0C" w14:textId="77777777" w:rsidR="00BE70F4" w:rsidRPr="000C5F9D" w:rsidRDefault="00BE70F4" w:rsidP="00BE70F4">
      <w:pPr>
        <w:pStyle w:val="Odstavekseznama"/>
        <w:spacing w:line="240" w:lineRule="exact"/>
        <w:ind w:left="2552" w:hanging="709"/>
        <w:rPr>
          <w:rFonts w:ascii="Arial" w:hAnsi="Arial" w:cs="Arial"/>
          <w:b/>
        </w:rPr>
      </w:pPr>
      <w:r w:rsidRPr="000C5F9D">
        <w:rPr>
          <w:rFonts w:ascii="Arial" w:hAnsi="Arial" w:cs="Arial"/>
          <w:b/>
        </w:rPr>
        <w:t>Sklop 6: Material za hidravliko</w:t>
      </w:r>
    </w:p>
    <w:p w14:paraId="228BBA5F" w14:textId="77777777" w:rsidR="00BE70F4" w:rsidRPr="000C5F9D" w:rsidRDefault="00BE70F4" w:rsidP="00BE70F4">
      <w:pPr>
        <w:pStyle w:val="Odstavekseznama"/>
        <w:spacing w:line="240" w:lineRule="exact"/>
        <w:ind w:left="2552" w:hanging="709"/>
        <w:rPr>
          <w:rFonts w:ascii="Arial" w:hAnsi="Arial" w:cs="Arial"/>
          <w:b/>
        </w:rPr>
      </w:pPr>
      <w:r w:rsidRPr="000C5F9D">
        <w:rPr>
          <w:rFonts w:ascii="Arial" w:hAnsi="Arial" w:cs="Arial"/>
          <w:b/>
        </w:rPr>
        <w:t>Sklop 7: Ročno orodje</w:t>
      </w:r>
    </w:p>
    <w:p w14:paraId="65798E46" w14:textId="77777777" w:rsidR="00BE70F4" w:rsidRPr="000C5F9D" w:rsidRDefault="00BE70F4" w:rsidP="00BE70F4">
      <w:pPr>
        <w:pStyle w:val="Odstavekseznama"/>
        <w:spacing w:line="240" w:lineRule="exact"/>
        <w:ind w:left="2552" w:hanging="709"/>
        <w:rPr>
          <w:rFonts w:ascii="Arial" w:hAnsi="Arial" w:cs="Arial"/>
          <w:b/>
        </w:rPr>
      </w:pPr>
      <w:r w:rsidRPr="000C5F9D">
        <w:rPr>
          <w:rFonts w:ascii="Arial" w:hAnsi="Arial" w:cs="Arial"/>
          <w:b/>
        </w:rPr>
        <w:t>Sklop 8: Potrošni material za čiščenje</w:t>
      </w:r>
    </w:p>
    <w:p w14:paraId="03540360" w14:textId="77777777" w:rsidR="00BE70F4" w:rsidRPr="000C5F9D" w:rsidRDefault="00BE70F4" w:rsidP="00BE70F4">
      <w:pPr>
        <w:pStyle w:val="Odstavekseznama"/>
        <w:spacing w:after="0" w:line="240" w:lineRule="exact"/>
        <w:ind w:left="2552" w:hanging="709"/>
        <w:rPr>
          <w:rFonts w:ascii="Arial" w:hAnsi="Arial" w:cs="Arial"/>
          <w:b/>
        </w:rPr>
      </w:pPr>
      <w:r w:rsidRPr="000C5F9D">
        <w:rPr>
          <w:rFonts w:ascii="Arial" w:hAnsi="Arial" w:cs="Arial"/>
          <w:b/>
        </w:rPr>
        <w:t>Sklop 9: Gradbeni material</w:t>
      </w:r>
    </w:p>
    <w:p w14:paraId="57A5DD28" w14:textId="77777777" w:rsidR="00BE70F4" w:rsidRDefault="00BE70F4" w:rsidP="00C53A3E">
      <w:pPr>
        <w:ind w:left="284" w:firstLine="851"/>
        <w:rPr>
          <w:rFonts w:ascii="Arial" w:hAnsi="Arial" w:cs="Arial"/>
          <w:b/>
          <w:bCs/>
          <w:szCs w:val="22"/>
        </w:rPr>
      </w:pPr>
    </w:p>
    <w:p w14:paraId="693C8F85" w14:textId="77777777" w:rsidR="00C53A3E" w:rsidRPr="00734BDF" w:rsidRDefault="00C53A3E" w:rsidP="00C53A3E">
      <w:pPr>
        <w:ind w:left="284" w:firstLine="851"/>
        <w:rPr>
          <w:rFonts w:ascii="Arial" w:hAnsi="Arial" w:cs="Arial"/>
          <w:b/>
          <w:bCs/>
          <w:szCs w:val="22"/>
        </w:rPr>
      </w:pPr>
    </w:p>
    <w:p w14:paraId="30518B48" w14:textId="5E793735" w:rsidR="009E4A8B" w:rsidRPr="009E4A8B" w:rsidRDefault="00C53A3E" w:rsidP="009E4A8B">
      <w:pPr>
        <w:spacing w:after="0"/>
        <w:ind w:left="75"/>
        <w:jc w:val="center"/>
        <w:rPr>
          <w:rFonts w:ascii="Arial" w:hAnsi="Arial" w:cs="Arial"/>
          <w:color w:val="222222"/>
          <w:sz w:val="20"/>
        </w:rPr>
      </w:pPr>
      <w:r w:rsidRPr="00B10607">
        <w:rPr>
          <w:rFonts w:ascii="Arial" w:hAnsi="Arial" w:cs="Arial"/>
          <w:szCs w:val="22"/>
        </w:rPr>
        <w:t xml:space="preserve">Interna številka javnega naročila: </w:t>
      </w:r>
      <w:bookmarkStart w:id="3" w:name="_Hlk62556685"/>
      <w:r w:rsidR="007F1C55" w:rsidRPr="007F1C55">
        <w:rPr>
          <w:rFonts w:ascii="Arial" w:hAnsi="Arial" w:cs="Arial"/>
          <w:b/>
          <w:bCs/>
          <w:szCs w:val="22"/>
        </w:rPr>
        <w:t>40 01-326/2026</w:t>
      </w:r>
    </w:p>
    <w:p w14:paraId="5B58611C" w14:textId="787159C7" w:rsidR="009A5F3C" w:rsidRPr="001B5DCE" w:rsidRDefault="009A5F3C" w:rsidP="009A5F3C">
      <w:pPr>
        <w:spacing w:line="300" w:lineRule="atLeast"/>
        <w:ind w:left="708"/>
        <w:jc w:val="center"/>
        <w:rPr>
          <w:rFonts w:ascii="Arial" w:hAnsi="Arial" w:cs="Arial"/>
          <w:b/>
          <w:sz w:val="24"/>
          <w:szCs w:val="24"/>
        </w:rPr>
      </w:pPr>
    </w:p>
    <w:bookmarkEnd w:id="2"/>
    <w:bookmarkEnd w:id="3"/>
    <w:p w14:paraId="5CA7E0FC" w14:textId="77777777" w:rsidR="00C53A3E" w:rsidRDefault="00C53A3E" w:rsidP="00BE70F4">
      <w:pPr>
        <w:rPr>
          <w:rFonts w:ascii="Arial" w:hAnsi="Arial" w:cs="Arial"/>
          <w:b/>
          <w:noProof/>
          <w:szCs w:val="22"/>
        </w:rPr>
      </w:pPr>
    </w:p>
    <w:p w14:paraId="2F6F063B" w14:textId="77777777" w:rsidR="00C53A3E" w:rsidRDefault="00C53A3E" w:rsidP="00C53A3E">
      <w:pPr>
        <w:jc w:val="center"/>
        <w:rPr>
          <w:rFonts w:ascii="Arial" w:hAnsi="Arial" w:cs="Arial"/>
          <w:b/>
          <w:noProof/>
          <w:szCs w:val="22"/>
        </w:rPr>
      </w:pPr>
    </w:p>
    <w:tbl>
      <w:tblPr>
        <w:tblStyle w:val="Tabelamrea"/>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20"/>
        <w:gridCol w:w="3961"/>
      </w:tblGrid>
      <w:tr w:rsidR="00C53A3E" w14:paraId="7B137E75" w14:textId="77777777" w:rsidTr="003D46EC">
        <w:trPr>
          <w:trHeight w:val="296"/>
          <w:jc w:val="center"/>
        </w:trPr>
        <w:tc>
          <w:tcPr>
            <w:tcW w:w="2120" w:type="dxa"/>
            <w:tcBorders>
              <w:top w:val="single" w:sz="12" w:space="0" w:color="auto"/>
              <w:left w:val="single" w:sz="12" w:space="0" w:color="auto"/>
              <w:bottom w:val="single" w:sz="18" w:space="0" w:color="auto"/>
            </w:tcBorders>
          </w:tcPr>
          <w:p w14:paraId="514EC160" w14:textId="77777777" w:rsidR="00C53A3E" w:rsidRPr="00BA5D9D" w:rsidRDefault="00C53A3E" w:rsidP="00BF443A">
            <w:pPr>
              <w:jc w:val="left"/>
              <w:rPr>
                <w:rFonts w:cs="Arial"/>
                <w:b/>
                <w:sz w:val="24"/>
                <w:szCs w:val="24"/>
              </w:rPr>
            </w:pPr>
            <w:bookmarkStart w:id="4" w:name="_Hlk19863553"/>
            <w:r w:rsidRPr="00BA5D9D">
              <w:rPr>
                <w:rFonts w:cs="Arial"/>
                <w:b/>
                <w:sz w:val="24"/>
                <w:szCs w:val="24"/>
              </w:rPr>
              <w:t>ZVEZEK 1</w:t>
            </w:r>
          </w:p>
        </w:tc>
        <w:tc>
          <w:tcPr>
            <w:tcW w:w="3961" w:type="dxa"/>
            <w:tcBorders>
              <w:top w:val="single" w:sz="12" w:space="0" w:color="auto"/>
              <w:bottom w:val="single" w:sz="18" w:space="0" w:color="auto"/>
              <w:right w:val="single" w:sz="12" w:space="0" w:color="auto"/>
            </w:tcBorders>
          </w:tcPr>
          <w:p w14:paraId="555D65B4" w14:textId="77777777" w:rsidR="00C53A3E" w:rsidRPr="00BA5D9D" w:rsidRDefault="00C53A3E" w:rsidP="00BF443A">
            <w:pPr>
              <w:jc w:val="left"/>
              <w:rPr>
                <w:rFonts w:cs="Arial"/>
                <w:b/>
                <w:sz w:val="24"/>
                <w:szCs w:val="24"/>
              </w:rPr>
            </w:pPr>
            <w:r w:rsidRPr="00BA5D9D">
              <w:rPr>
                <w:rFonts w:cs="Arial"/>
                <w:b/>
                <w:sz w:val="24"/>
                <w:szCs w:val="24"/>
              </w:rPr>
              <w:t>Splošni del</w:t>
            </w:r>
          </w:p>
        </w:tc>
      </w:tr>
      <w:tr w:rsidR="00C53A3E" w14:paraId="3F8CA903" w14:textId="77777777" w:rsidTr="00C53A3E">
        <w:trPr>
          <w:jc w:val="center"/>
        </w:trPr>
        <w:tc>
          <w:tcPr>
            <w:tcW w:w="2120" w:type="dxa"/>
            <w:tcBorders>
              <w:top w:val="single" w:sz="18" w:space="0" w:color="auto"/>
              <w:left w:val="single" w:sz="18" w:space="0" w:color="auto"/>
              <w:bottom w:val="single" w:sz="18" w:space="0" w:color="auto"/>
              <w:right w:val="single" w:sz="18" w:space="0" w:color="auto"/>
            </w:tcBorders>
            <w:shd w:val="clear" w:color="auto" w:fill="CCECFF"/>
          </w:tcPr>
          <w:p w14:paraId="35E74711" w14:textId="71C52D9B" w:rsidR="00C53A3E" w:rsidRPr="00BA5D9D" w:rsidRDefault="00C53A3E" w:rsidP="00BF443A">
            <w:pPr>
              <w:jc w:val="left"/>
              <w:rPr>
                <w:rFonts w:cs="Arial"/>
                <w:b/>
                <w:sz w:val="24"/>
                <w:szCs w:val="24"/>
              </w:rPr>
            </w:pPr>
            <w:bookmarkStart w:id="5" w:name="_Hlk69120787"/>
            <w:r w:rsidRPr="00BA5D9D">
              <w:rPr>
                <w:rFonts w:cs="Arial"/>
                <w:b/>
                <w:sz w:val="24"/>
                <w:szCs w:val="24"/>
              </w:rPr>
              <w:t>ZVEZEK 2</w:t>
            </w:r>
          </w:p>
        </w:tc>
        <w:tc>
          <w:tcPr>
            <w:tcW w:w="3961" w:type="dxa"/>
            <w:tcBorders>
              <w:top w:val="single" w:sz="18" w:space="0" w:color="auto"/>
              <w:left w:val="single" w:sz="18" w:space="0" w:color="auto"/>
              <w:bottom w:val="single" w:sz="18" w:space="0" w:color="auto"/>
              <w:right w:val="single" w:sz="18" w:space="0" w:color="auto"/>
            </w:tcBorders>
            <w:shd w:val="clear" w:color="auto" w:fill="CCECFF"/>
          </w:tcPr>
          <w:p w14:paraId="049E14B2" w14:textId="278F096D" w:rsidR="007344A2" w:rsidRPr="00BA5D9D" w:rsidRDefault="007344A2" w:rsidP="00BF443A">
            <w:pPr>
              <w:jc w:val="left"/>
              <w:rPr>
                <w:rFonts w:cs="Arial"/>
                <w:b/>
                <w:sz w:val="24"/>
                <w:szCs w:val="24"/>
              </w:rPr>
            </w:pPr>
            <w:r>
              <w:rPr>
                <w:rFonts w:cs="Arial"/>
                <w:b/>
                <w:sz w:val="24"/>
                <w:szCs w:val="24"/>
              </w:rPr>
              <w:t>Specifikacija predmeta naročila</w:t>
            </w:r>
          </w:p>
        </w:tc>
      </w:tr>
      <w:bookmarkEnd w:id="4"/>
      <w:bookmarkEnd w:id="5"/>
      <w:tr w:rsidR="00633EDF" w14:paraId="65477FB3" w14:textId="77777777" w:rsidTr="00633EDF">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20" w:type="dxa"/>
          </w:tcPr>
          <w:p w14:paraId="138E842D" w14:textId="6B5B8570" w:rsidR="00633EDF" w:rsidRPr="00BA5D9D" w:rsidRDefault="00633EDF" w:rsidP="00BE569D">
            <w:pPr>
              <w:jc w:val="left"/>
              <w:rPr>
                <w:rFonts w:cs="Arial"/>
                <w:b/>
                <w:sz w:val="24"/>
                <w:szCs w:val="24"/>
              </w:rPr>
            </w:pPr>
            <w:r w:rsidRPr="00BA5D9D">
              <w:rPr>
                <w:rFonts w:cs="Arial"/>
                <w:b/>
                <w:sz w:val="24"/>
                <w:szCs w:val="24"/>
              </w:rPr>
              <w:t xml:space="preserve">ZVEZEK </w:t>
            </w:r>
            <w:r>
              <w:rPr>
                <w:rFonts w:cs="Arial"/>
                <w:b/>
                <w:sz w:val="24"/>
                <w:szCs w:val="24"/>
              </w:rPr>
              <w:t>3</w:t>
            </w:r>
          </w:p>
        </w:tc>
        <w:tc>
          <w:tcPr>
            <w:tcW w:w="3961" w:type="dxa"/>
          </w:tcPr>
          <w:p w14:paraId="5D71794E" w14:textId="3C4B56CC" w:rsidR="00633EDF" w:rsidRPr="00BA5D9D" w:rsidRDefault="00633EDF" w:rsidP="00BE569D">
            <w:pPr>
              <w:jc w:val="left"/>
              <w:rPr>
                <w:rFonts w:cs="Arial"/>
                <w:b/>
                <w:sz w:val="24"/>
                <w:szCs w:val="24"/>
              </w:rPr>
            </w:pPr>
            <w:r>
              <w:rPr>
                <w:rFonts w:cs="Arial"/>
                <w:b/>
                <w:sz w:val="24"/>
                <w:szCs w:val="24"/>
              </w:rPr>
              <w:t xml:space="preserve">Lista cen </w:t>
            </w:r>
          </w:p>
        </w:tc>
      </w:tr>
    </w:tbl>
    <w:p w14:paraId="128A6301" w14:textId="77777777" w:rsidR="00C53A3E" w:rsidRDefault="00C53A3E" w:rsidP="00C53A3E">
      <w:pPr>
        <w:jc w:val="center"/>
        <w:rPr>
          <w:rFonts w:ascii="Arial" w:hAnsi="Arial" w:cs="Arial"/>
          <w:b/>
          <w:noProof/>
          <w:szCs w:val="22"/>
        </w:rPr>
      </w:pPr>
    </w:p>
    <w:p w14:paraId="354C216B" w14:textId="77777777" w:rsidR="00C53A3E" w:rsidRDefault="00C53A3E" w:rsidP="00C53A3E">
      <w:pPr>
        <w:tabs>
          <w:tab w:val="left" w:pos="8310"/>
        </w:tabs>
        <w:jc w:val="left"/>
        <w:rPr>
          <w:rFonts w:ascii="Arial" w:hAnsi="Arial" w:cs="Arial"/>
          <w:szCs w:val="22"/>
        </w:rPr>
      </w:pPr>
      <w:r>
        <w:rPr>
          <w:rFonts w:ascii="Arial" w:hAnsi="Arial" w:cs="Arial"/>
          <w:szCs w:val="22"/>
        </w:rPr>
        <w:tab/>
      </w:r>
    </w:p>
    <w:p w14:paraId="44AADD3D" w14:textId="77777777" w:rsidR="00C53A3E" w:rsidRDefault="00C53A3E" w:rsidP="00C53A3E">
      <w:pPr>
        <w:jc w:val="center"/>
        <w:rPr>
          <w:rFonts w:ascii="Arial" w:hAnsi="Arial" w:cs="Arial"/>
          <w:szCs w:val="22"/>
        </w:rPr>
      </w:pPr>
    </w:p>
    <w:p w14:paraId="69F63F0E" w14:textId="77777777" w:rsidR="00C53A3E" w:rsidRDefault="00C53A3E" w:rsidP="00C53A3E">
      <w:pPr>
        <w:rPr>
          <w:rFonts w:ascii="Arial" w:hAnsi="Arial" w:cs="Arial"/>
          <w:szCs w:val="22"/>
        </w:rPr>
      </w:pPr>
    </w:p>
    <w:bookmarkEnd w:id="1"/>
    <w:p w14:paraId="578F763C" w14:textId="20DC5256" w:rsidR="00274D96" w:rsidRPr="00C43EDF" w:rsidRDefault="00274D96" w:rsidP="00274D96">
      <w:pPr>
        <w:jc w:val="center"/>
        <w:rPr>
          <w:rFonts w:ascii="Arial" w:hAnsi="Arial" w:cs="Arial"/>
          <w:szCs w:val="22"/>
        </w:rPr>
      </w:pPr>
      <w:r w:rsidRPr="00357609">
        <w:rPr>
          <w:rFonts w:ascii="Arial" w:hAnsi="Arial" w:cs="Arial"/>
          <w:szCs w:val="22"/>
        </w:rPr>
        <w:t>Nova Gorica</w:t>
      </w:r>
      <w:r>
        <w:rPr>
          <w:rFonts w:ascii="Arial" w:hAnsi="Arial" w:cs="Arial"/>
          <w:szCs w:val="22"/>
        </w:rPr>
        <w:t>,</w:t>
      </w:r>
      <w:r w:rsidR="00647701">
        <w:rPr>
          <w:rFonts w:ascii="Arial" w:hAnsi="Arial" w:cs="Arial"/>
          <w:szCs w:val="22"/>
        </w:rPr>
        <w:t xml:space="preserve"> september </w:t>
      </w:r>
      <w:r>
        <w:rPr>
          <w:rFonts w:ascii="Arial" w:hAnsi="Arial" w:cs="Arial"/>
          <w:szCs w:val="22"/>
        </w:rPr>
        <w:t>2026</w:t>
      </w:r>
    </w:p>
    <w:p w14:paraId="28B5D074" w14:textId="33D11E70" w:rsidR="00436016" w:rsidRPr="00436016" w:rsidRDefault="00436016" w:rsidP="00C53A3E">
      <w:pPr>
        <w:rPr>
          <w:rFonts w:ascii="Arial" w:hAnsi="Arial" w:cs="Arial"/>
          <w:szCs w:val="22"/>
        </w:rPr>
        <w:sectPr w:rsidR="00436016" w:rsidRPr="00436016" w:rsidSect="00BF4034">
          <w:footerReference w:type="default" r:id="rId8"/>
          <w:headerReference w:type="first" r:id="rId9"/>
          <w:pgSz w:w="11906" w:h="16838"/>
          <w:pgMar w:top="1417" w:right="1133" w:bottom="1417" w:left="1417" w:header="708" w:footer="708" w:gutter="0"/>
          <w:pgNumType w:start="1"/>
          <w:cols w:space="708"/>
          <w:titlePg/>
          <w:docGrid w:linePitch="360"/>
        </w:sectPr>
      </w:pPr>
    </w:p>
    <w:sdt>
      <w:sdtPr>
        <w:rPr>
          <w:rFonts w:ascii="Arial Narrow" w:eastAsia="Times New Roman" w:hAnsi="Arial Narrow" w:cs="Times New Roman"/>
          <w:color w:val="auto"/>
          <w:sz w:val="28"/>
          <w:szCs w:val="28"/>
        </w:rPr>
        <w:id w:val="-463268173"/>
        <w:docPartObj>
          <w:docPartGallery w:val="Table of Contents"/>
          <w:docPartUnique/>
        </w:docPartObj>
      </w:sdtPr>
      <w:sdtEndPr>
        <w:rPr>
          <w:b/>
          <w:bCs/>
          <w:sz w:val="22"/>
          <w:szCs w:val="20"/>
        </w:rPr>
      </w:sdtEndPr>
      <w:sdtContent>
        <w:p w14:paraId="081973E0" w14:textId="71B16900" w:rsidR="00C720FF" w:rsidRPr="003220D1" w:rsidRDefault="00C720FF">
          <w:pPr>
            <w:pStyle w:val="NaslovTOC"/>
            <w:rPr>
              <w:rFonts w:ascii="Arial Narrow" w:hAnsi="Arial Narrow" w:cs="Arial"/>
              <w:color w:val="auto"/>
              <w:sz w:val="28"/>
              <w:szCs w:val="28"/>
            </w:rPr>
          </w:pPr>
          <w:r w:rsidRPr="003220D1">
            <w:rPr>
              <w:rFonts w:ascii="Arial Narrow" w:hAnsi="Arial Narrow" w:cs="Arial"/>
              <w:color w:val="auto"/>
              <w:sz w:val="28"/>
              <w:szCs w:val="28"/>
            </w:rPr>
            <w:t>Kazalo</w:t>
          </w:r>
        </w:p>
        <w:p w14:paraId="3E1621C2" w14:textId="77777777" w:rsidR="00C720FF" w:rsidRPr="00C720FF" w:rsidRDefault="00C720FF" w:rsidP="00C720FF"/>
        <w:p w14:paraId="69D9A4D0" w14:textId="7FDF5DE8" w:rsidR="00F15730" w:rsidRDefault="00C720FF">
          <w:pPr>
            <w:pStyle w:val="Kazalovsebine1"/>
            <w:tabs>
              <w:tab w:val="left" w:pos="440"/>
              <w:tab w:val="right" w:leader="dot" w:pos="9062"/>
            </w:tabs>
            <w:rPr>
              <w:rFonts w:asciiTheme="minorHAnsi" w:eastAsiaTheme="minorEastAsia" w:hAnsiTheme="minorHAnsi" w:cstheme="minorBidi"/>
              <w:noProof/>
              <w:kern w:val="2"/>
              <w:sz w:val="24"/>
              <w:szCs w:val="24"/>
              <w14:ligatures w14:val="standardContextual"/>
            </w:rPr>
          </w:pPr>
          <w:r w:rsidRPr="003220D1">
            <w:rPr>
              <w:rFonts w:cs="Arial"/>
            </w:rPr>
            <w:fldChar w:fldCharType="begin"/>
          </w:r>
          <w:r w:rsidRPr="003220D1">
            <w:rPr>
              <w:rFonts w:cs="Arial"/>
            </w:rPr>
            <w:instrText xml:space="preserve"> TOC \h \z \t "Slog1;1;Slog2;2;Slog3;3" </w:instrText>
          </w:r>
          <w:r w:rsidRPr="003220D1">
            <w:rPr>
              <w:rFonts w:cs="Arial"/>
            </w:rPr>
            <w:fldChar w:fldCharType="separate"/>
          </w:r>
          <w:hyperlink w:anchor="_Toc239166146" w:history="1">
            <w:r w:rsidR="00F15730" w:rsidRPr="00863EE3">
              <w:rPr>
                <w:rStyle w:val="Hiperpovezava"/>
                <w:noProof/>
              </w:rPr>
              <w:t>1.</w:t>
            </w:r>
            <w:r w:rsidR="00F15730">
              <w:rPr>
                <w:rFonts w:asciiTheme="minorHAnsi" w:eastAsiaTheme="minorEastAsia" w:hAnsiTheme="minorHAnsi" w:cstheme="minorBidi"/>
                <w:noProof/>
                <w:kern w:val="2"/>
                <w:sz w:val="24"/>
                <w:szCs w:val="24"/>
                <w14:ligatures w14:val="standardContextual"/>
              </w:rPr>
              <w:tab/>
            </w:r>
            <w:r w:rsidR="00F15730" w:rsidRPr="00863EE3">
              <w:rPr>
                <w:rStyle w:val="Hiperpovezava"/>
                <w:noProof/>
              </w:rPr>
              <w:t>PREDMET RAZPISA</w:t>
            </w:r>
            <w:r w:rsidR="00F15730">
              <w:rPr>
                <w:noProof/>
                <w:webHidden/>
              </w:rPr>
              <w:tab/>
            </w:r>
            <w:r w:rsidR="00F15730">
              <w:rPr>
                <w:noProof/>
                <w:webHidden/>
              </w:rPr>
              <w:fldChar w:fldCharType="begin"/>
            </w:r>
            <w:r w:rsidR="00F15730">
              <w:rPr>
                <w:noProof/>
                <w:webHidden/>
              </w:rPr>
              <w:instrText xml:space="preserve"> PAGEREF _Toc239166146 \h </w:instrText>
            </w:r>
            <w:r w:rsidR="00F15730">
              <w:rPr>
                <w:noProof/>
                <w:webHidden/>
              </w:rPr>
            </w:r>
            <w:r w:rsidR="00F15730">
              <w:rPr>
                <w:noProof/>
                <w:webHidden/>
              </w:rPr>
              <w:fldChar w:fldCharType="separate"/>
            </w:r>
            <w:r w:rsidR="003D553E">
              <w:rPr>
                <w:noProof/>
                <w:webHidden/>
              </w:rPr>
              <w:t>3</w:t>
            </w:r>
            <w:r w:rsidR="00F15730">
              <w:rPr>
                <w:noProof/>
                <w:webHidden/>
              </w:rPr>
              <w:fldChar w:fldCharType="end"/>
            </w:r>
          </w:hyperlink>
        </w:p>
        <w:p w14:paraId="5D94B1AD" w14:textId="4F9E7686" w:rsidR="00F15730" w:rsidRDefault="00F15730">
          <w:pPr>
            <w:pStyle w:val="Kazalovsebine1"/>
            <w:tabs>
              <w:tab w:val="left" w:pos="440"/>
              <w:tab w:val="right" w:leader="dot" w:pos="9062"/>
            </w:tabs>
            <w:rPr>
              <w:rFonts w:asciiTheme="minorHAnsi" w:eastAsiaTheme="minorEastAsia" w:hAnsiTheme="minorHAnsi" w:cstheme="minorBidi"/>
              <w:noProof/>
              <w:kern w:val="2"/>
              <w:sz w:val="24"/>
              <w:szCs w:val="24"/>
              <w14:ligatures w14:val="standardContextual"/>
            </w:rPr>
          </w:pPr>
          <w:hyperlink w:anchor="_Toc239166147" w:history="1">
            <w:r w:rsidRPr="00863EE3">
              <w:rPr>
                <w:rStyle w:val="Hiperpovezava"/>
                <w:noProof/>
              </w:rPr>
              <w:t>2.</w:t>
            </w:r>
            <w:r>
              <w:rPr>
                <w:rFonts w:asciiTheme="minorHAnsi" w:eastAsiaTheme="minorEastAsia" w:hAnsiTheme="minorHAnsi" w:cstheme="minorBidi"/>
                <w:noProof/>
                <w:kern w:val="2"/>
                <w:sz w:val="24"/>
                <w:szCs w:val="24"/>
                <w14:ligatures w14:val="standardContextual"/>
              </w:rPr>
              <w:tab/>
            </w:r>
            <w:r w:rsidRPr="00863EE3">
              <w:rPr>
                <w:rStyle w:val="Hiperpovezava"/>
                <w:noProof/>
              </w:rPr>
              <w:t>SPLOŠNI OPISI</w:t>
            </w:r>
            <w:r>
              <w:rPr>
                <w:noProof/>
                <w:webHidden/>
              </w:rPr>
              <w:tab/>
            </w:r>
            <w:r>
              <w:rPr>
                <w:noProof/>
                <w:webHidden/>
              </w:rPr>
              <w:fldChar w:fldCharType="begin"/>
            </w:r>
            <w:r>
              <w:rPr>
                <w:noProof/>
                <w:webHidden/>
              </w:rPr>
              <w:instrText xml:space="preserve"> PAGEREF _Toc239166147 \h </w:instrText>
            </w:r>
            <w:r>
              <w:rPr>
                <w:noProof/>
                <w:webHidden/>
              </w:rPr>
            </w:r>
            <w:r>
              <w:rPr>
                <w:noProof/>
                <w:webHidden/>
              </w:rPr>
              <w:fldChar w:fldCharType="separate"/>
            </w:r>
            <w:r w:rsidR="003D553E">
              <w:rPr>
                <w:noProof/>
                <w:webHidden/>
              </w:rPr>
              <w:t>3</w:t>
            </w:r>
            <w:r>
              <w:rPr>
                <w:noProof/>
                <w:webHidden/>
              </w:rPr>
              <w:fldChar w:fldCharType="end"/>
            </w:r>
          </w:hyperlink>
        </w:p>
        <w:p w14:paraId="2C712C31" w14:textId="7CB30ABB" w:rsidR="00F15730" w:rsidRDefault="00F15730">
          <w:pPr>
            <w:pStyle w:val="Kazalovsebine1"/>
            <w:tabs>
              <w:tab w:val="left" w:pos="440"/>
              <w:tab w:val="right" w:leader="dot" w:pos="9062"/>
            </w:tabs>
            <w:rPr>
              <w:rFonts w:asciiTheme="minorHAnsi" w:eastAsiaTheme="minorEastAsia" w:hAnsiTheme="minorHAnsi" w:cstheme="minorBidi"/>
              <w:noProof/>
              <w:kern w:val="2"/>
              <w:sz w:val="24"/>
              <w:szCs w:val="24"/>
              <w14:ligatures w14:val="standardContextual"/>
            </w:rPr>
          </w:pPr>
          <w:hyperlink w:anchor="_Toc239166148" w:history="1">
            <w:r w:rsidRPr="00863EE3">
              <w:rPr>
                <w:rStyle w:val="Hiperpovezava"/>
                <w:noProof/>
              </w:rPr>
              <w:t>3.</w:t>
            </w:r>
            <w:r>
              <w:rPr>
                <w:rFonts w:asciiTheme="minorHAnsi" w:eastAsiaTheme="minorEastAsia" w:hAnsiTheme="minorHAnsi" w:cstheme="minorBidi"/>
                <w:noProof/>
                <w:kern w:val="2"/>
                <w:sz w:val="24"/>
                <w:szCs w:val="24"/>
                <w14:ligatures w14:val="standardContextual"/>
              </w:rPr>
              <w:tab/>
            </w:r>
            <w:r w:rsidRPr="00863EE3">
              <w:rPr>
                <w:rStyle w:val="Hiperpovezava"/>
                <w:noProof/>
              </w:rPr>
              <w:t>SPLOŠNI TEHNIČNI POGOJI</w:t>
            </w:r>
            <w:r>
              <w:rPr>
                <w:noProof/>
                <w:webHidden/>
              </w:rPr>
              <w:tab/>
            </w:r>
            <w:r>
              <w:rPr>
                <w:noProof/>
                <w:webHidden/>
              </w:rPr>
              <w:fldChar w:fldCharType="begin"/>
            </w:r>
            <w:r>
              <w:rPr>
                <w:noProof/>
                <w:webHidden/>
              </w:rPr>
              <w:instrText xml:space="preserve"> PAGEREF _Toc239166148 \h </w:instrText>
            </w:r>
            <w:r>
              <w:rPr>
                <w:noProof/>
                <w:webHidden/>
              </w:rPr>
            </w:r>
            <w:r>
              <w:rPr>
                <w:noProof/>
                <w:webHidden/>
              </w:rPr>
              <w:fldChar w:fldCharType="separate"/>
            </w:r>
            <w:r w:rsidR="003D553E">
              <w:rPr>
                <w:noProof/>
                <w:webHidden/>
              </w:rPr>
              <w:t>3</w:t>
            </w:r>
            <w:r>
              <w:rPr>
                <w:noProof/>
                <w:webHidden/>
              </w:rPr>
              <w:fldChar w:fldCharType="end"/>
            </w:r>
          </w:hyperlink>
        </w:p>
        <w:p w14:paraId="0CB90E53" w14:textId="13629AE3" w:rsidR="00F15730" w:rsidRDefault="00F15730">
          <w:pPr>
            <w:pStyle w:val="Kazalovsebine1"/>
            <w:tabs>
              <w:tab w:val="left" w:pos="440"/>
              <w:tab w:val="right" w:leader="dot" w:pos="9062"/>
            </w:tabs>
            <w:rPr>
              <w:rFonts w:asciiTheme="minorHAnsi" w:eastAsiaTheme="minorEastAsia" w:hAnsiTheme="minorHAnsi" w:cstheme="minorBidi"/>
              <w:noProof/>
              <w:kern w:val="2"/>
              <w:sz w:val="24"/>
              <w:szCs w:val="24"/>
              <w14:ligatures w14:val="standardContextual"/>
            </w:rPr>
          </w:pPr>
          <w:hyperlink w:anchor="_Toc239166149" w:history="1">
            <w:r w:rsidRPr="00863EE3">
              <w:rPr>
                <w:rStyle w:val="Hiperpovezava"/>
                <w:noProof/>
              </w:rPr>
              <w:t>4.</w:t>
            </w:r>
            <w:r>
              <w:rPr>
                <w:rFonts w:asciiTheme="minorHAnsi" w:eastAsiaTheme="minorEastAsia" w:hAnsiTheme="minorHAnsi" w:cstheme="minorBidi"/>
                <w:noProof/>
                <w:kern w:val="2"/>
                <w:sz w:val="24"/>
                <w:szCs w:val="24"/>
                <w14:ligatures w14:val="standardContextual"/>
              </w:rPr>
              <w:tab/>
            </w:r>
            <w:r w:rsidRPr="00863EE3">
              <w:rPr>
                <w:rStyle w:val="Hiperpovezava"/>
                <w:noProof/>
              </w:rPr>
              <w:t>POSEBNI TEHNIČNI POGOJI</w:t>
            </w:r>
            <w:r>
              <w:rPr>
                <w:noProof/>
                <w:webHidden/>
              </w:rPr>
              <w:tab/>
            </w:r>
            <w:r>
              <w:rPr>
                <w:noProof/>
                <w:webHidden/>
              </w:rPr>
              <w:fldChar w:fldCharType="begin"/>
            </w:r>
            <w:r>
              <w:rPr>
                <w:noProof/>
                <w:webHidden/>
              </w:rPr>
              <w:instrText xml:space="preserve"> PAGEREF _Toc239166149 \h </w:instrText>
            </w:r>
            <w:r>
              <w:rPr>
                <w:noProof/>
                <w:webHidden/>
              </w:rPr>
            </w:r>
            <w:r>
              <w:rPr>
                <w:noProof/>
                <w:webHidden/>
              </w:rPr>
              <w:fldChar w:fldCharType="separate"/>
            </w:r>
            <w:r w:rsidR="003D553E">
              <w:rPr>
                <w:noProof/>
                <w:webHidden/>
              </w:rPr>
              <w:t>5</w:t>
            </w:r>
            <w:r>
              <w:rPr>
                <w:noProof/>
                <w:webHidden/>
              </w:rPr>
              <w:fldChar w:fldCharType="end"/>
            </w:r>
          </w:hyperlink>
        </w:p>
        <w:p w14:paraId="3267344F" w14:textId="6940E3DE" w:rsidR="00F15730" w:rsidRDefault="00F15730">
          <w:pPr>
            <w:pStyle w:val="Kazalovsebine2"/>
            <w:tabs>
              <w:tab w:val="left" w:pos="880"/>
              <w:tab w:val="right" w:leader="dot" w:pos="9062"/>
            </w:tabs>
            <w:rPr>
              <w:rFonts w:cstheme="minorBidi"/>
              <w:noProof/>
              <w:kern w:val="2"/>
              <w:sz w:val="24"/>
              <w:szCs w:val="24"/>
              <w14:ligatures w14:val="standardContextual"/>
            </w:rPr>
          </w:pPr>
          <w:hyperlink w:anchor="_Toc239166150" w:history="1">
            <w:r w:rsidRPr="00863EE3">
              <w:rPr>
                <w:rStyle w:val="Hiperpovezava"/>
                <w:noProof/>
              </w:rPr>
              <w:t>4.1</w:t>
            </w:r>
            <w:r>
              <w:rPr>
                <w:rFonts w:cstheme="minorBidi"/>
                <w:noProof/>
                <w:kern w:val="2"/>
                <w:sz w:val="24"/>
                <w:szCs w:val="24"/>
                <w14:ligatures w14:val="standardContextual"/>
              </w:rPr>
              <w:tab/>
            </w:r>
            <w:r w:rsidRPr="00863EE3">
              <w:rPr>
                <w:rStyle w:val="Hiperpovezava"/>
                <w:noProof/>
              </w:rPr>
              <w:t>Sklop 1: Elektro potrošni material</w:t>
            </w:r>
            <w:r>
              <w:rPr>
                <w:noProof/>
                <w:webHidden/>
              </w:rPr>
              <w:tab/>
            </w:r>
            <w:r>
              <w:rPr>
                <w:noProof/>
                <w:webHidden/>
              </w:rPr>
              <w:fldChar w:fldCharType="begin"/>
            </w:r>
            <w:r>
              <w:rPr>
                <w:noProof/>
                <w:webHidden/>
              </w:rPr>
              <w:instrText xml:space="preserve"> PAGEREF _Toc239166150 \h </w:instrText>
            </w:r>
            <w:r>
              <w:rPr>
                <w:noProof/>
                <w:webHidden/>
              </w:rPr>
            </w:r>
            <w:r>
              <w:rPr>
                <w:noProof/>
                <w:webHidden/>
              </w:rPr>
              <w:fldChar w:fldCharType="separate"/>
            </w:r>
            <w:r w:rsidR="003D553E">
              <w:rPr>
                <w:noProof/>
                <w:webHidden/>
              </w:rPr>
              <w:t>5</w:t>
            </w:r>
            <w:r>
              <w:rPr>
                <w:noProof/>
                <w:webHidden/>
              </w:rPr>
              <w:fldChar w:fldCharType="end"/>
            </w:r>
          </w:hyperlink>
        </w:p>
        <w:p w14:paraId="3C4E9058" w14:textId="46B765CA" w:rsidR="00F15730" w:rsidRDefault="00F15730">
          <w:pPr>
            <w:pStyle w:val="Kazalovsebine2"/>
            <w:tabs>
              <w:tab w:val="left" w:pos="880"/>
              <w:tab w:val="right" w:leader="dot" w:pos="9062"/>
            </w:tabs>
            <w:rPr>
              <w:rFonts w:cstheme="minorBidi"/>
              <w:noProof/>
              <w:kern w:val="2"/>
              <w:sz w:val="24"/>
              <w:szCs w:val="24"/>
              <w14:ligatures w14:val="standardContextual"/>
            </w:rPr>
          </w:pPr>
          <w:hyperlink w:anchor="_Toc239166151" w:history="1">
            <w:r w:rsidRPr="00863EE3">
              <w:rPr>
                <w:rStyle w:val="Hiperpovezava"/>
                <w:noProof/>
              </w:rPr>
              <w:t>4.2</w:t>
            </w:r>
            <w:r>
              <w:rPr>
                <w:rFonts w:cstheme="minorBidi"/>
                <w:noProof/>
                <w:kern w:val="2"/>
                <w:sz w:val="24"/>
                <w:szCs w:val="24"/>
                <w14:ligatures w14:val="standardContextual"/>
              </w:rPr>
              <w:tab/>
            </w:r>
            <w:r w:rsidRPr="00863EE3">
              <w:rPr>
                <w:rStyle w:val="Hiperpovezava"/>
                <w:noProof/>
              </w:rPr>
              <w:t>Sklop 2: Elementi za industrijsko avtomatizacijo in električno zaščito</w:t>
            </w:r>
            <w:r>
              <w:rPr>
                <w:noProof/>
                <w:webHidden/>
              </w:rPr>
              <w:tab/>
            </w:r>
            <w:r>
              <w:rPr>
                <w:noProof/>
                <w:webHidden/>
              </w:rPr>
              <w:fldChar w:fldCharType="begin"/>
            </w:r>
            <w:r>
              <w:rPr>
                <w:noProof/>
                <w:webHidden/>
              </w:rPr>
              <w:instrText xml:space="preserve"> PAGEREF _Toc239166151 \h </w:instrText>
            </w:r>
            <w:r>
              <w:rPr>
                <w:noProof/>
                <w:webHidden/>
              </w:rPr>
            </w:r>
            <w:r>
              <w:rPr>
                <w:noProof/>
                <w:webHidden/>
              </w:rPr>
              <w:fldChar w:fldCharType="separate"/>
            </w:r>
            <w:r w:rsidR="003D553E">
              <w:rPr>
                <w:noProof/>
                <w:webHidden/>
              </w:rPr>
              <w:t>7</w:t>
            </w:r>
            <w:r>
              <w:rPr>
                <w:noProof/>
                <w:webHidden/>
              </w:rPr>
              <w:fldChar w:fldCharType="end"/>
            </w:r>
          </w:hyperlink>
        </w:p>
        <w:p w14:paraId="2D044B0C" w14:textId="1A8064E6" w:rsidR="00F15730" w:rsidRDefault="00F15730">
          <w:pPr>
            <w:pStyle w:val="Kazalovsebine2"/>
            <w:tabs>
              <w:tab w:val="left" w:pos="880"/>
              <w:tab w:val="right" w:leader="dot" w:pos="9062"/>
            </w:tabs>
            <w:rPr>
              <w:rFonts w:cstheme="minorBidi"/>
              <w:noProof/>
              <w:kern w:val="2"/>
              <w:sz w:val="24"/>
              <w:szCs w:val="24"/>
              <w14:ligatures w14:val="standardContextual"/>
            </w:rPr>
          </w:pPr>
          <w:hyperlink w:anchor="_Toc239166152" w:history="1">
            <w:r w:rsidRPr="00863EE3">
              <w:rPr>
                <w:rStyle w:val="Hiperpovezava"/>
                <w:noProof/>
              </w:rPr>
              <w:t>4.3</w:t>
            </w:r>
            <w:r>
              <w:rPr>
                <w:rFonts w:cstheme="minorBidi"/>
                <w:noProof/>
                <w:kern w:val="2"/>
                <w:sz w:val="24"/>
                <w:szCs w:val="24"/>
                <w14:ligatures w14:val="standardContextual"/>
              </w:rPr>
              <w:tab/>
            </w:r>
            <w:r w:rsidRPr="00863EE3">
              <w:rPr>
                <w:rStyle w:val="Hiperpovezava"/>
                <w:noProof/>
              </w:rPr>
              <w:t>Sklop 3. Oprema za razsvetljavo</w:t>
            </w:r>
            <w:r>
              <w:rPr>
                <w:noProof/>
                <w:webHidden/>
              </w:rPr>
              <w:tab/>
            </w:r>
            <w:r>
              <w:rPr>
                <w:noProof/>
                <w:webHidden/>
              </w:rPr>
              <w:fldChar w:fldCharType="begin"/>
            </w:r>
            <w:r>
              <w:rPr>
                <w:noProof/>
                <w:webHidden/>
              </w:rPr>
              <w:instrText xml:space="preserve"> PAGEREF _Toc239166152 \h </w:instrText>
            </w:r>
            <w:r>
              <w:rPr>
                <w:noProof/>
                <w:webHidden/>
              </w:rPr>
            </w:r>
            <w:r>
              <w:rPr>
                <w:noProof/>
                <w:webHidden/>
              </w:rPr>
              <w:fldChar w:fldCharType="separate"/>
            </w:r>
            <w:r w:rsidR="003D553E">
              <w:rPr>
                <w:noProof/>
                <w:webHidden/>
              </w:rPr>
              <w:t>7</w:t>
            </w:r>
            <w:r>
              <w:rPr>
                <w:noProof/>
                <w:webHidden/>
              </w:rPr>
              <w:fldChar w:fldCharType="end"/>
            </w:r>
          </w:hyperlink>
        </w:p>
        <w:p w14:paraId="18BFE55A" w14:textId="15642915" w:rsidR="00F15730" w:rsidRDefault="00F15730">
          <w:pPr>
            <w:pStyle w:val="Kazalovsebine2"/>
            <w:tabs>
              <w:tab w:val="left" w:pos="880"/>
              <w:tab w:val="right" w:leader="dot" w:pos="9062"/>
            </w:tabs>
            <w:rPr>
              <w:rFonts w:cstheme="minorBidi"/>
              <w:noProof/>
              <w:kern w:val="2"/>
              <w:sz w:val="24"/>
              <w:szCs w:val="24"/>
              <w14:ligatures w14:val="standardContextual"/>
            </w:rPr>
          </w:pPr>
          <w:hyperlink w:anchor="_Toc239166153" w:history="1">
            <w:r w:rsidRPr="00863EE3">
              <w:rPr>
                <w:rStyle w:val="Hiperpovezava"/>
                <w:noProof/>
              </w:rPr>
              <w:t>4.4</w:t>
            </w:r>
            <w:r>
              <w:rPr>
                <w:rFonts w:cstheme="minorBidi"/>
                <w:noProof/>
                <w:kern w:val="2"/>
                <w:sz w:val="24"/>
                <w:szCs w:val="24"/>
                <w14:ligatures w14:val="standardContextual"/>
              </w:rPr>
              <w:tab/>
            </w:r>
            <w:r w:rsidRPr="00863EE3">
              <w:rPr>
                <w:rStyle w:val="Hiperpovezava"/>
                <w:noProof/>
              </w:rPr>
              <w:t>Sklop 4: Specialni strojni potrošni material</w:t>
            </w:r>
            <w:r>
              <w:rPr>
                <w:noProof/>
                <w:webHidden/>
              </w:rPr>
              <w:tab/>
            </w:r>
            <w:r>
              <w:rPr>
                <w:noProof/>
                <w:webHidden/>
              </w:rPr>
              <w:fldChar w:fldCharType="begin"/>
            </w:r>
            <w:r>
              <w:rPr>
                <w:noProof/>
                <w:webHidden/>
              </w:rPr>
              <w:instrText xml:space="preserve"> PAGEREF _Toc239166153 \h </w:instrText>
            </w:r>
            <w:r>
              <w:rPr>
                <w:noProof/>
                <w:webHidden/>
              </w:rPr>
            </w:r>
            <w:r>
              <w:rPr>
                <w:noProof/>
                <w:webHidden/>
              </w:rPr>
              <w:fldChar w:fldCharType="separate"/>
            </w:r>
            <w:r w:rsidR="003D553E">
              <w:rPr>
                <w:noProof/>
                <w:webHidden/>
              </w:rPr>
              <w:t>9</w:t>
            </w:r>
            <w:r>
              <w:rPr>
                <w:noProof/>
                <w:webHidden/>
              </w:rPr>
              <w:fldChar w:fldCharType="end"/>
            </w:r>
          </w:hyperlink>
        </w:p>
        <w:p w14:paraId="14CE66F2" w14:textId="3D114FD8" w:rsidR="00F15730" w:rsidRDefault="00F15730">
          <w:pPr>
            <w:pStyle w:val="Kazalovsebine2"/>
            <w:tabs>
              <w:tab w:val="left" w:pos="880"/>
              <w:tab w:val="right" w:leader="dot" w:pos="9062"/>
            </w:tabs>
            <w:rPr>
              <w:rFonts w:cstheme="minorBidi"/>
              <w:noProof/>
              <w:kern w:val="2"/>
              <w:sz w:val="24"/>
              <w:szCs w:val="24"/>
              <w14:ligatures w14:val="standardContextual"/>
            </w:rPr>
          </w:pPr>
          <w:hyperlink w:anchor="_Toc239166154" w:history="1">
            <w:r w:rsidRPr="00863EE3">
              <w:rPr>
                <w:rStyle w:val="Hiperpovezava"/>
                <w:noProof/>
              </w:rPr>
              <w:t>4.5</w:t>
            </w:r>
            <w:r>
              <w:rPr>
                <w:rFonts w:cstheme="minorBidi"/>
                <w:noProof/>
                <w:kern w:val="2"/>
                <w:sz w:val="24"/>
                <w:szCs w:val="24"/>
                <w14:ligatures w14:val="standardContextual"/>
              </w:rPr>
              <w:tab/>
            </w:r>
            <w:r w:rsidRPr="00863EE3">
              <w:rPr>
                <w:rStyle w:val="Hiperpovezava"/>
                <w:noProof/>
              </w:rPr>
              <w:t>Sklop 5: Splošni strojni potrošni material</w:t>
            </w:r>
            <w:r>
              <w:rPr>
                <w:noProof/>
                <w:webHidden/>
              </w:rPr>
              <w:tab/>
            </w:r>
            <w:r>
              <w:rPr>
                <w:noProof/>
                <w:webHidden/>
              </w:rPr>
              <w:fldChar w:fldCharType="begin"/>
            </w:r>
            <w:r>
              <w:rPr>
                <w:noProof/>
                <w:webHidden/>
              </w:rPr>
              <w:instrText xml:space="preserve"> PAGEREF _Toc239166154 \h </w:instrText>
            </w:r>
            <w:r>
              <w:rPr>
                <w:noProof/>
                <w:webHidden/>
              </w:rPr>
            </w:r>
            <w:r>
              <w:rPr>
                <w:noProof/>
                <w:webHidden/>
              </w:rPr>
              <w:fldChar w:fldCharType="separate"/>
            </w:r>
            <w:r w:rsidR="003D553E">
              <w:rPr>
                <w:noProof/>
                <w:webHidden/>
              </w:rPr>
              <w:t>9</w:t>
            </w:r>
            <w:r>
              <w:rPr>
                <w:noProof/>
                <w:webHidden/>
              </w:rPr>
              <w:fldChar w:fldCharType="end"/>
            </w:r>
          </w:hyperlink>
        </w:p>
        <w:p w14:paraId="4D4FFCB3" w14:textId="17B5BE52" w:rsidR="00F15730" w:rsidRDefault="00F15730">
          <w:pPr>
            <w:pStyle w:val="Kazalovsebine2"/>
            <w:tabs>
              <w:tab w:val="left" w:pos="880"/>
              <w:tab w:val="right" w:leader="dot" w:pos="9062"/>
            </w:tabs>
            <w:rPr>
              <w:rFonts w:cstheme="minorBidi"/>
              <w:noProof/>
              <w:kern w:val="2"/>
              <w:sz w:val="24"/>
              <w:szCs w:val="24"/>
              <w14:ligatures w14:val="standardContextual"/>
            </w:rPr>
          </w:pPr>
          <w:hyperlink w:anchor="_Toc239166155" w:history="1">
            <w:r w:rsidRPr="00863EE3">
              <w:rPr>
                <w:rStyle w:val="Hiperpovezava"/>
                <w:noProof/>
              </w:rPr>
              <w:t>4.6</w:t>
            </w:r>
            <w:r>
              <w:rPr>
                <w:rFonts w:cstheme="minorBidi"/>
                <w:noProof/>
                <w:kern w:val="2"/>
                <w:sz w:val="24"/>
                <w:szCs w:val="24"/>
                <w14:ligatures w14:val="standardContextual"/>
              </w:rPr>
              <w:tab/>
            </w:r>
            <w:r w:rsidRPr="00863EE3">
              <w:rPr>
                <w:rStyle w:val="Hiperpovezava"/>
                <w:noProof/>
              </w:rPr>
              <w:t>Sklop 6: Material za hidravliko</w:t>
            </w:r>
            <w:r>
              <w:rPr>
                <w:noProof/>
                <w:webHidden/>
              </w:rPr>
              <w:tab/>
            </w:r>
            <w:r>
              <w:rPr>
                <w:noProof/>
                <w:webHidden/>
              </w:rPr>
              <w:fldChar w:fldCharType="begin"/>
            </w:r>
            <w:r>
              <w:rPr>
                <w:noProof/>
                <w:webHidden/>
              </w:rPr>
              <w:instrText xml:space="preserve"> PAGEREF _Toc239166155 \h </w:instrText>
            </w:r>
            <w:r>
              <w:rPr>
                <w:noProof/>
                <w:webHidden/>
              </w:rPr>
            </w:r>
            <w:r>
              <w:rPr>
                <w:noProof/>
                <w:webHidden/>
              </w:rPr>
              <w:fldChar w:fldCharType="separate"/>
            </w:r>
            <w:r w:rsidR="003D553E">
              <w:rPr>
                <w:noProof/>
                <w:webHidden/>
              </w:rPr>
              <w:t>9</w:t>
            </w:r>
            <w:r>
              <w:rPr>
                <w:noProof/>
                <w:webHidden/>
              </w:rPr>
              <w:fldChar w:fldCharType="end"/>
            </w:r>
          </w:hyperlink>
        </w:p>
        <w:p w14:paraId="109E2E01" w14:textId="0D3A3345" w:rsidR="00F15730" w:rsidRDefault="00F15730">
          <w:pPr>
            <w:pStyle w:val="Kazalovsebine2"/>
            <w:tabs>
              <w:tab w:val="left" w:pos="880"/>
              <w:tab w:val="right" w:leader="dot" w:pos="9062"/>
            </w:tabs>
            <w:rPr>
              <w:rFonts w:cstheme="minorBidi"/>
              <w:noProof/>
              <w:kern w:val="2"/>
              <w:sz w:val="24"/>
              <w:szCs w:val="24"/>
              <w14:ligatures w14:val="standardContextual"/>
            </w:rPr>
          </w:pPr>
          <w:hyperlink w:anchor="_Toc239166156" w:history="1">
            <w:r w:rsidRPr="00863EE3">
              <w:rPr>
                <w:rStyle w:val="Hiperpovezava"/>
                <w:noProof/>
              </w:rPr>
              <w:t>4.7</w:t>
            </w:r>
            <w:r>
              <w:rPr>
                <w:rFonts w:cstheme="minorBidi"/>
                <w:noProof/>
                <w:kern w:val="2"/>
                <w:sz w:val="24"/>
                <w:szCs w:val="24"/>
                <w14:ligatures w14:val="standardContextual"/>
              </w:rPr>
              <w:tab/>
            </w:r>
            <w:r w:rsidRPr="00863EE3">
              <w:rPr>
                <w:rStyle w:val="Hiperpovezava"/>
                <w:noProof/>
              </w:rPr>
              <w:t>Sklop 7: Ročno orodje</w:t>
            </w:r>
            <w:r>
              <w:rPr>
                <w:noProof/>
                <w:webHidden/>
              </w:rPr>
              <w:tab/>
            </w:r>
            <w:r>
              <w:rPr>
                <w:noProof/>
                <w:webHidden/>
              </w:rPr>
              <w:fldChar w:fldCharType="begin"/>
            </w:r>
            <w:r>
              <w:rPr>
                <w:noProof/>
                <w:webHidden/>
              </w:rPr>
              <w:instrText xml:space="preserve"> PAGEREF _Toc239166156 \h </w:instrText>
            </w:r>
            <w:r>
              <w:rPr>
                <w:noProof/>
                <w:webHidden/>
              </w:rPr>
            </w:r>
            <w:r>
              <w:rPr>
                <w:noProof/>
                <w:webHidden/>
              </w:rPr>
              <w:fldChar w:fldCharType="separate"/>
            </w:r>
            <w:r w:rsidR="003D553E">
              <w:rPr>
                <w:noProof/>
                <w:webHidden/>
              </w:rPr>
              <w:t>10</w:t>
            </w:r>
            <w:r>
              <w:rPr>
                <w:noProof/>
                <w:webHidden/>
              </w:rPr>
              <w:fldChar w:fldCharType="end"/>
            </w:r>
          </w:hyperlink>
        </w:p>
        <w:p w14:paraId="1F57A113" w14:textId="073B197A" w:rsidR="00F15730" w:rsidRDefault="00F15730">
          <w:pPr>
            <w:pStyle w:val="Kazalovsebine2"/>
            <w:tabs>
              <w:tab w:val="left" w:pos="880"/>
              <w:tab w:val="right" w:leader="dot" w:pos="9062"/>
            </w:tabs>
            <w:rPr>
              <w:rFonts w:cstheme="minorBidi"/>
              <w:noProof/>
              <w:kern w:val="2"/>
              <w:sz w:val="24"/>
              <w:szCs w:val="24"/>
              <w14:ligatures w14:val="standardContextual"/>
            </w:rPr>
          </w:pPr>
          <w:hyperlink w:anchor="_Toc239166157" w:history="1">
            <w:r w:rsidRPr="00863EE3">
              <w:rPr>
                <w:rStyle w:val="Hiperpovezava"/>
                <w:noProof/>
              </w:rPr>
              <w:t>4.8</w:t>
            </w:r>
            <w:r>
              <w:rPr>
                <w:rFonts w:cstheme="minorBidi"/>
                <w:noProof/>
                <w:kern w:val="2"/>
                <w:sz w:val="24"/>
                <w:szCs w:val="24"/>
                <w14:ligatures w14:val="standardContextual"/>
              </w:rPr>
              <w:tab/>
            </w:r>
            <w:r w:rsidRPr="00863EE3">
              <w:rPr>
                <w:rStyle w:val="Hiperpovezava"/>
                <w:noProof/>
              </w:rPr>
              <w:t>Sklop 8: Potrošni material za čiščenje</w:t>
            </w:r>
            <w:r>
              <w:rPr>
                <w:noProof/>
                <w:webHidden/>
              </w:rPr>
              <w:tab/>
            </w:r>
            <w:r>
              <w:rPr>
                <w:noProof/>
                <w:webHidden/>
              </w:rPr>
              <w:fldChar w:fldCharType="begin"/>
            </w:r>
            <w:r>
              <w:rPr>
                <w:noProof/>
                <w:webHidden/>
              </w:rPr>
              <w:instrText xml:space="preserve"> PAGEREF _Toc239166157 \h </w:instrText>
            </w:r>
            <w:r>
              <w:rPr>
                <w:noProof/>
                <w:webHidden/>
              </w:rPr>
            </w:r>
            <w:r>
              <w:rPr>
                <w:noProof/>
                <w:webHidden/>
              </w:rPr>
              <w:fldChar w:fldCharType="separate"/>
            </w:r>
            <w:r w:rsidR="003D553E">
              <w:rPr>
                <w:noProof/>
                <w:webHidden/>
              </w:rPr>
              <w:t>11</w:t>
            </w:r>
            <w:r>
              <w:rPr>
                <w:noProof/>
                <w:webHidden/>
              </w:rPr>
              <w:fldChar w:fldCharType="end"/>
            </w:r>
          </w:hyperlink>
        </w:p>
        <w:p w14:paraId="7FCB1F07" w14:textId="11D39D14" w:rsidR="00F15730" w:rsidRDefault="00F15730">
          <w:pPr>
            <w:pStyle w:val="Kazalovsebine2"/>
            <w:tabs>
              <w:tab w:val="left" w:pos="880"/>
              <w:tab w:val="right" w:leader="dot" w:pos="9062"/>
            </w:tabs>
            <w:rPr>
              <w:rFonts w:cstheme="minorBidi"/>
              <w:noProof/>
              <w:kern w:val="2"/>
              <w:sz w:val="24"/>
              <w:szCs w:val="24"/>
              <w14:ligatures w14:val="standardContextual"/>
            </w:rPr>
          </w:pPr>
          <w:hyperlink w:anchor="_Toc239166158" w:history="1">
            <w:r w:rsidRPr="00863EE3">
              <w:rPr>
                <w:rStyle w:val="Hiperpovezava"/>
                <w:noProof/>
              </w:rPr>
              <w:t>4.9</w:t>
            </w:r>
            <w:r>
              <w:rPr>
                <w:rFonts w:cstheme="minorBidi"/>
                <w:noProof/>
                <w:kern w:val="2"/>
                <w:sz w:val="24"/>
                <w:szCs w:val="24"/>
                <w14:ligatures w14:val="standardContextual"/>
              </w:rPr>
              <w:tab/>
            </w:r>
            <w:r w:rsidRPr="00863EE3">
              <w:rPr>
                <w:rStyle w:val="Hiperpovezava"/>
                <w:noProof/>
              </w:rPr>
              <w:t>Sklop 9: Gradbeni material</w:t>
            </w:r>
            <w:r>
              <w:rPr>
                <w:noProof/>
                <w:webHidden/>
              </w:rPr>
              <w:tab/>
            </w:r>
            <w:r>
              <w:rPr>
                <w:noProof/>
                <w:webHidden/>
              </w:rPr>
              <w:fldChar w:fldCharType="begin"/>
            </w:r>
            <w:r>
              <w:rPr>
                <w:noProof/>
                <w:webHidden/>
              </w:rPr>
              <w:instrText xml:space="preserve"> PAGEREF _Toc239166158 \h </w:instrText>
            </w:r>
            <w:r>
              <w:rPr>
                <w:noProof/>
                <w:webHidden/>
              </w:rPr>
            </w:r>
            <w:r>
              <w:rPr>
                <w:noProof/>
                <w:webHidden/>
              </w:rPr>
              <w:fldChar w:fldCharType="separate"/>
            </w:r>
            <w:r w:rsidR="003D553E">
              <w:rPr>
                <w:noProof/>
                <w:webHidden/>
              </w:rPr>
              <w:t>12</w:t>
            </w:r>
            <w:r>
              <w:rPr>
                <w:noProof/>
                <w:webHidden/>
              </w:rPr>
              <w:fldChar w:fldCharType="end"/>
            </w:r>
          </w:hyperlink>
        </w:p>
        <w:p w14:paraId="537F1E35" w14:textId="2E725A89" w:rsidR="00C720FF" w:rsidRDefault="00C720FF">
          <w:r w:rsidRPr="003220D1">
            <w:rPr>
              <w:rFonts w:cs="Arial"/>
            </w:rPr>
            <w:fldChar w:fldCharType="end"/>
          </w:r>
        </w:p>
      </w:sdtContent>
    </w:sdt>
    <w:p w14:paraId="25FFC7DD" w14:textId="60A323CD" w:rsidR="00436016" w:rsidRDefault="00436016"/>
    <w:p w14:paraId="6DA16A5A" w14:textId="6479FAB3" w:rsidR="00436016" w:rsidRDefault="00436016"/>
    <w:p w14:paraId="3693968B" w14:textId="57033374" w:rsidR="00436016" w:rsidRDefault="00436016"/>
    <w:p w14:paraId="30D9C4A1" w14:textId="2D592603" w:rsidR="00436016" w:rsidRDefault="00436016"/>
    <w:p w14:paraId="50140C8B" w14:textId="2C3206F7" w:rsidR="00436016" w:rsidRDefault="00436016"/>
    <w:p w14:paraId="1641FCBD" w14:textId="7C898B50" w:rsidR="00436016" w:rsidRDefault="00436016"/>
    <w:p w14:paraId="43B28628" w14:textId="32D17D61" w:rsidR="00436016" w:rsidRDefault="00436016"/>
    <w:p w14:paraId="29C3CBB4" w14:textId="576A8D95" w:rsidR="00436016" w:rsidRDefault="00436016"/>
    <w:p w14:paraId="2DC67B20" w14:textId="326E46FA" w:rsidR="00436016" w:rsidRDefault="00436016"/>
    <w:p w14:paraId="4BA5C22E" w14:textId="311744FD" w:rsidR="00436016" w:rsidRDefault="00436016"/>
    <w:p w14:paraId="64BE756D" w14:textId="79ABB66E" w:rsidR="00436016" w:rsidRDefault="00436016"/>
    <w:p w14:paraId="4B828003" w14:textId="6875DC36" w:rsidR="00436016" w:rsidRDefault="00436016"/>
    <w:p w14:paraId="0C8DFDC1" w14:textId="3E4C8B70" w:rsidR="00436016" w:rsidRDefault="00436016"/>
    <w:p w14:paraId="3FC7A99C" w14:textId="2BB07897" w:rsidR="00436016" w:rsidRDefault="00436016">
      <w:pPr>
        <w:sectPr w:rsidR="00436016" w:rsidSect="0061036B">
          <w:pgSz w:w="11906" w:h="16838"/>
          <w:pgMar w:top="1417" w:right="1417" w:bottom="1417" w:left="1417" w:header="708" w:footer="708" w:gutter="0"/>
          <w:pgNumType w:start="2"/>
          <w:cols w:space="708"/>
          <w:docGrid w:linePitch="360"/>
        </w:sectPr>
      </w:pPr>
    </w:p>
    <w:p w14:paraId="111B391C" w14:textId="77777777" w:rsidR="00DD0FCA" w:rsidRDefault="00DD0FCA" w:rsidP="00DD0FCA">
      <w:pPr>
        <w:pStyle w:val="Slog1"/>
      </w:pPr>
      <w:bookmarkStart w:id="6" w:name="_Toc239166146"/>
      <w:r>
        <w:lastRenderedPageBreak/>
        <w:t>PREDMET RAZPISA</w:t>
      </w:r>
      <w:bookmarkEnd w:id="6"/>
      <w:r>
        <w:t xml:space="preserve"> </w:t>
      </w:r>
    </w:p>
    <w:p w14:paraId="5C6A9627" w14:textId="77777777" w:rsidR="00DD0FCA" w:rsidRPr="0092370C" w:rsidRDefault="00DD0FCA" w:rsidP="00DD0FCA">
      <w:pPr>
        <w:pStyle w:val="Slog1"/>
        <w:numPr>
          <w:ilvl w:val="0"/>
          <w:numId w:val="0"/>
        </w:numPr>
        <w:ind w:left="357"/>
      </w:pPr>
    </w:p>
    <w:p w14:paraId="000F2BBE" w14:textId="66C3440C" w:rsidR="00DD0FCA" w:rsidRPr="00983BAB" w:rsidRDefault="006B51E2" w:rsidP="00DD0FCA">
      <w:pPr>
        <w:spacing w:after="0"/>
        <w:rPr>
          <w:lang w:eastAsia="ar-SA"/>
        </w:rPr>
      </w:pPr>
      <w:r w:rsidRPr="006B51E2">
        <w:rPr>
          <w:lang w:eastAsia="ar-SA"/>
        </w:rPr>
        <w:t xml:space="preserve">Predmet javnega naročila je sukcesivna dobava materiala, opreme in orodja </w:t>
      </w:r>
      <w:r w:rsidR="00DD0FCA" w:rsidRPr="00983BAB">
        <w:rPr>
          <w:lang w:eastAsia="ar-SA"/>
        </w:rPr>
        <w:t xml:space="preserve">za potrebe vzdrževanja in investicijskega vzdrževanja naročnika za obdobje </w:t>
      </w:r>
      <w:r w:rsidR="00DD0FCA" w:rsidRPr="006015F7">
        <w:rPr>
          <w:lang w:eastAsia="ar-SA"/>
        </w:rPr>
        <w:t>48 (oseminštirideset)</w:t>
      </w:r>
      <w:r w:rsidR="00DD0FCA" w:rsidRPr="00983BAB">
        <w:rPr>
          <w:lang w:eastAsia="ar-SA"/>
        </w:rPr>
        <w:t xml:space="preserve"> mesecev od sklenitve okvirnega sporazuma za posamezni sklop javnega naročila.</w:t>
      </w:r>
    </w:p>
    <w:p w14:paraId="610DB5C5" w14:textId="77777777" w:rsidR="00DD0FCA" w:rsidRPr="00983BAB" w:rsidRDefault="00DD0FCA" w:rsidP="00DD0FCA">
      <w:pPr>
        <w:spacing w:after="0"/>
        <w:rPr>
          <w:lang w:eastAsia="ar-SA"/>
        </w:rPr>
      </w:pPr>
      <w:r w:rsidRPr="00983BAB">
        <w:rPr>
          <w:lang w:eastAsia="ar-SA"/>
        </w:rPr>
        <w:t>Naročnik bo blago naročal sukcesivno, skladno z dejanskimi potrebami in zagotovljenimi finančnimi sredstvi.</w:t>
      </w:r>
    </w:p>
    <w:p w14:paraId="660324AD" w14:textId="77777777" w:rsidR="00DD0FCA" w:rsidRPr="00983BAB" w:rsidRDefault="00DD0FCA" w:rsidP="00DD0FCA">
      <w:pPr>
        <w:spacing w:after="0"/>
        <w:rPr>
          <w:lang w:eastAsia="ar-SA"/>
        </w:rPr>
      </w:pPr>
      <w:r w:rsidRPr="00983BAB">
        <w:rPr>
          <w:lang w:eastAsia="ar-SA"/>
        </w:rPr>
        <w:t>Količine, navedene v predračunu oziroma seznamu artiklov, so okvirne in za naročnika niso zavezujoče. Naročnik si pridržuje pravico do povečanja ali zmanjšanja količin posameznih artiklov ter do naročanja sorodnega elektro materiala, ki ni posebej naveden v predračunu, vendar sodi v predmet posameznega sklopa.</w:t>
      </w:r>
    </w:p>
    <w:p w14:paraId="21A2EDB8" w14:textId="77777777" w:rsidR="00DD0FCA" w:rsidRPr="00983BAB" w:rsidRDefault="00DD0FCA" w:rsidP="00DD0FCA">
      <w:pPr>
        <w:spacing w:after="0"/>
        <w:rPr>
          <w:lang w:eastAsia="ar-SA"/>
        </w:rPr>
      </w:pPr>
      <w:r w:rsidRPr="00983BAB">
        <w:rPr>
          <w:lang w:eastAsia="ar-SA"/>
        </w:rPr>
        <w:t>Okvirni sporazum ne zavezuje naročnika k realizaciji celotne ocenjene vrednosti naročila.</w:t>
      </w:r>
    </w:p>
    <w:p w14:paraId="028682C4" w14:textId="77777777" w:rsidR="00DD0FCA" w:rsidRPr="00137FFD" w:rsidRDefault="00DD0FCA" w:rsidP="00DD0FCA">
      <w:pPr>
        <w:spacing w:after="0"/>
        <w:rPr>
          <w:rFonts w:cs="Arial"/>
        </w:rPr>
      </w:pPr>
    </w:p>
    <w:p w14:paraId="7D534149" w14:textId="77777777" w:rsidR="00DD0FCA" w:rsidRDefault="00DD0FCA" w:rsidP="00DD0FCA">
      <w:pPr>
        <w:pStyle w:val="Slog1"/>
      </w:pPr>
      <w:bookmarkStart w:id="7" w:name="_Toc239166147"/>
      <w:r w:rsidRPr="00BD7E97">
        <w:t>SPLOŠNI OPISI</w:t>
      </w:r>
      <w:bookmarkEnd w:id="7"/>
    </w:p>
    <w:p w14:paraId="7DFC948A" w14:textId="77777777" w:rsidR="00DD0FCA" w:rsidRPr="00BD7E97" w:rsidRDefault="00DD0FCA" w:rsidP="00DD0FCA">
      <w:pPr>
        <w:pStyle w:val="Slog1"/>
        <w:numPr>
          <w:ilvl w:val="0"/>
          <w:numId w:val="0"/>
        </w:numPr>
        <w:ind w:left="357" w:hanging="357"/>
      </w:pPr>
    </w:p>
    <w:p w14:paraId="5DDB6F30" w14:textId="77777777" w:rsidR="00DD0FCA" w:rsidRDefault="00DD0FCA" w:rsidP="00DD0FCA">
      <w:pPr>
        <w:spacing w:after="0"/>
        <w:rPr>
          <w:rFonts w:cs="Arial"/>
        </w:rPr>
      </w:pPr>
      <w:r w:rsidRPr="00B76FD3">
        <w:rPr>
          <w:rFonts w:cs="Arial"/>
        </w:rPr>
        <w:t>Predmet javnega naročila je razdeljen na naslednje sklope:</w:t>
      </w:r>
    </w:p>
    <w:p w14:paraId="4645646C" w14:textId="77777777" w:rsidR="00DD0FCA" w:rsidRPr="00B76FD3" w:rsidRDefault="00DD0FCA" w:rsidP="00DD0FCA">
      <w:pPr>
        <w:spacing w:after="0"/>
        <w:ind w:left="708"/>
        <w:rPr>
          <w:rFonts w:cs="Arial"/>
          <w:b/>
          <w:bCs/>
        </w:rPr>
      </w:pPr>
      <w:r w:rsidRPr="00B76FD3">
        <w:rPr>
          <w:rFonts w:cs="Arial"/>
          <w:b/>
          <w:bCs/>
        </w:rPr>
        <w:t>Sklop 1: Elektro potrošni material</w:t>
      </w:r>
    </w:p>
    <w:p w14:paraId="6F2A50DC" w14:textId="77777777" w:rsidR="00DD0FCA" w:rsidRPr="00B76FD3" w:rsidRDefault="00DD0FCA" w:rsidP="00DD0FCA">
      <w:pPr>
        <w:spacing w:after="0"/>
        <w:ind w:left="708"/>
        <w:rPr>
          <w:rFonts w:cs="Arial"/>
          <w:b/>
          <w:bCs/>
        </w:rPr>
      </w:pPr>
      <w:r w:rsidRPr="00B76FD3">
        <w:rPr>
          <w:rFonts w:cs="Arial"/>
          <w:b/>
          <w:bCs/>
        </w:rPr>
        <w:t>Sklop 2: Elementi za industrijsko avtomatizacijo in električno zaščito</w:t>
      </w:r>
    </w:p>
    <w:p w14:paraId="456CE8A8" w14:textId="77777777" w:rsidR="00DD0FCA" w:rsidRDefault="00DD0FCA" w:rsidP="00DD0FCA">
      <w:pPr>
        <w:spacing w:after="0"/>
        <w:ind w:left="708"/>
        <w:rPr>
          <w:rFonts w:cs="Arial"/>
          <w:b/>
          <w:bCs/>
        </w:rPr>
      </w:pPr>
      <w:r w:rsidRPr="00B76FD3">
        <w:rPr>
          <w:rFonts w:cs="Arial"/>
          <w:b/>
          <w:bCs/>
        </w:rPr>
        <w:t>Sklop 3: Oprema za razsvetljavo</w:t>
      </w:r>
    </w:p>
    <w:p w14:paraId="7BD5093B" w14:textId="0D29A799" w:rsidR="00D14D90" w:rsidRPr="00FD3AC9" w:rsidRDefault="00D14D90" w:rsidP="00D14D90">
      <w:pPr>
        <w:spacing w:after="0"/>
        <w:ind w:left="708"/>
        <w:jc w:val="left"/>
        <w:rPr>
          <w:rFonts w:cs="Arial"/>
          <w:b/>
          <w:bCs/>
        </w:rPr>
      </w:pPr>
      <w:r w:rsidRPr="00FD3AC9">
        <w:rPr>
          <w:rFonts w:cs="Arial"/>
          <w:b/>
          <w:bCs/>
        </w:rPr>
        <w:t xml:space="preserve">Sklop </w:t>
      </w:r>
      <w:r>
        <w:rPr>
          <w:rFonts w:cs="Arial"/>
          <w:b/>
          <w:bCs/>
        </w:rPr>
        <w:t>4</w:t>
      </w:r>
      <w:r w:rsidRPr="00FD3AC9">
        <w:rPr>
          <w:rFonts w:cs="Arial"/>
          <w:b/>
          <w:bCs/>
        </w:rPr>
        <w:t>: Specialni strojni potrošni material</w:t>
      </w:r>
    </w:p>
    <w:p w14:paraId="36D02747" w14:textId="734F85CE" w:rsidR="00D14D90" w:rsidRPr="00FD3AC9" w:rsidRDefault="00D14D90" w:rsidP="00D14D90">
      <w:pPr>
        <w:spacing w:after="0"/>
        <w:ind w:left="708"/>
        <w:jc w:val="left"/>
        <w:rPr>
          <w:rFonts w:cs="Arial"/>
          <w:b/>
          <w:bCs/>
        </w:rPr>
      </w:pPr>
      <w:r w:rsidRPr="00FD3AC9">
        <w:rPr>
          <w:rFonts w:cs="Arial"/>
          <w:b/>
          <w:bCs/>
        </w:rPr>
        <w:t xml:space="preserve">Sklop </w:t>
      </w:r>
      <w:r>
        <w:rPr>
          <w:rFonts w:cs="Arial"/>
          <w:b/>
          <w:bCs/>
        </w:rPr>
        <w:t>5</w:t>
      </w:r>
      <w:r w:rsidRPr="00FD3AC9">
        <w:rPr>
          <w:rFonts w:cs="Arial"/>
          <w:b/>
          <w:bCs/>
        </w:rPr>
        <w:t>: Splošni strojni potrošni material</w:t>
      </w:r>
    </w:p>
    <w:p w14:paraId="6A7F9898" w14:textId="72E1AD9B" w:rsidR="00D14D90" w:rsidRPr="00FD3AC9" w:rsidRDefault="00D14D90" w:rsidP="00D14D90">
      <w:pPr>
        <w:spacing w:after="0"/>
        <w:ind w:left="708"/>
        <w:jc w:val="left"/>
        <w:rPr>
          <w:rFonts w:cs="Arial"/>
          <w:b/>
          <w:bCs/>
        </w:rPr>
      </w:pPr>
      <w:r w:rsidRPr="00FD3AC9">
        <w:rPr>
          <w:rFonts w:cs="Arial"/>
          <w:b/>
          <w:bCs/>
        </w:rPr>
        <w:t xml:space="preserve">Sklop </w:t>
      </w:r>
      <w:r>
        <w:rPr>
          <w:rFonts w:cs="Arial"/>
          <w:b/>
          <w:bCs/>
        </w:rPr>
        <w:t>6</w:t>
      </w:r>
      <w:r w:rsidRPr="00FD3AC9">
        <w:rPr>
          <w:rFonts w:cs="Arial"/>
          <w:b/>
          <w:bCs/>
        </w:rPr>
        <w:t>: Material za hidravliko</w:t>
      </w:r>
    </w:p>
    <w:p w14:paraId="3C0DFC33" w14:textId="3A484057" w:rsidR="00D14D90" w:rsidRPr="00FD3AC9" w:rsidRDefault="00D14D90" w:rsidP="00D14D90">
      <w:pPr>
        <w:spacing w:after="0"/>
        <w:ind w:left="708"/>
        <w:jc w:val="left"/>
        <w:rPr>
          <w:rFonts w:cs="Arial"/>
          <w:b/>
          <w:bCs/>
        </w:rPr>
      </w:pPr>
      <w:r w:rsidRPr="00FD3AC9">
        <w:rPr>
          <w:rFonts w:cs="Arial"/>
          <w:b/>
          <w:bCs/>
        </w:rPr>
        <w:t xml:space="preserve">Sklop </w:t>
      </w:r>
      <w:r>
        <w:rPr>
          <w:rFonts w:cs="Arial"/>
          <w:b/>
          <w:bCs/>
        </w:rPr>
        <w:t>7</w:t>
      </w:r>
      <w:r w:rsidRPr="00FD3AC9">
        <w:rPr>
          <w:rFonts w:cs="Arial"/>
          <w:b/>
          <w:bCs/>
        </w:rPr>
        <w:t>: Ročno orodje</w:t>
      </w:r>
    </w:p>
    <w:p w14:paraId="7F910977" w14:textId="25683BA1" w:rsidR="00D14D90" w:rsidRPr="00FD3AC9" w:rsidRDefault="00D14D90" w:rsidP="00D14D90">
      <w:pPr>
        <w:spacing w:after="0"/>
        <w:ind w:left="708"/>
        <w:jc w:val="left"/>
        <w:rPr>
          <w:rFonts w:cs="Arial"/>
          <w:b/>
          <w:bCs/>
        </w:rPr>
      </w:pPr>
      <w:r w:rsidRPr="00FD3AC9">
        <w:rPr>
          <w:rFonts w:cs="Arial"/>
          <w:b/>
          <w:bCs/>
        </w:rPr>
        <w:t xml:space="preserve">Sklop </w:t>
      </w:r>
      <w:r>
        <w:rPr>
          <w:rFonts w:cs="Arial"/>
          <w:b/>
          <w:bCs/>
        </w:rPr>
        <w:t>8</w:t>
      </w:r>
      <w:r w:rsidRPr="00FD3AC9">
        <w:rPr>
          <w:rFonts w:cs="Arial"/>
          <w:b/>
          <w:bCs/>
        </w:rPr>
        <w:t>: Potrošni material za čiščenje</w:t>
      </w:r>
    </w:p>
    <w:p w14:paraId="5AD82EF5" w14:textId="05C654EE" w:rsidR="00D14D90" w:rsidRDefault="00D14D90" w:rsidP="00D14D90">
      <w:pPr>
        <w:spacing w:after="0"/>
        <w:ind w:left="708"/>
        <w:jc w:val="left"/>
        <w:rPr>
          <w:rFonts w:cs="Arial"/>
          <w:b/>
          <w:bCs/>
        </w:rPr>
      </w:pPr>
      <w:r w:rsidRPr="00FD3AC9">
        <w:rPr>
          <w:rFonts w:cs="Arial"/>
          <w:b/>
          <w:bCs/>
        </w:rPr>
        <w:t xml:space="preserve">Sklop </w:t>
      </w:r>
      <w:r>
        <w:rPr>
          <w:rFonts w:cs="Arial"/>
          <w:b/>
          <w:bCs/>
        </w:rPr>
        <w:t>9</w:t>
      </w:r>
      <w:r w:rsidRPr="00FD3AC9">
        <w:rPr>
          <w:rFonts w:cs="Arial"/>
          <w:b/>
          <w:bCs/>
        </w:rPr>
        <w:t>: Gradbeni material</w:t>
      </w:r>
    </w:p>
    <w:p w14:paraId="7E263BAF" w14:textId="77777777" w:rsidR="00DD0FCA" w:rsidRDefault="00DD0FCA" w:rsidP="00DD0FCA">
      <w:pPr>
        <w:spacing w:after="0"/>
        <w:ind w:left="708"/>
        <w:rPr>
          <w:rFonts w:cs="Arial"/>
          <w:b/>
          <w:bCs/>
        </w:rPr>
      </w:pPr>
    </w:p>
    <w:p w14:paraId="1BCCB3CB" w14:textId="77777777" w:rsidR="00DD0FCA" w:rsidRDefault="00DD0FCA" w:rsidP="00DD0FCA">
      <w:pPr>
        <w:spacing w:after="0"/>
        <w:rPr>
          <w:rFonts w:cs="Arial"/>
        </w:rPr>
      </w:pPr>
      <w:r w:rsidRPr="000E5E72">
        <w:rPr>
          <w:rFonts w:cs="Arial"/>
        </w:rPr>
        <w:t>Ponudnik lahko odda ponudbo za enega, več ali vse sklope.</w:t>
      </w:r>
    </w:p>
    <w:p w14:paraId="171A391B" w14:textId="77777777" w:rsidR="00DD0FCA" w:rsidRDefault="00DD0FCA" w:rsidP="00DD0FCA"/>
    <w:p w14:paraId="640D89C9" w14:textId="77777777" w:rsidR="00DD0FCA" w:rsidRDefault="00DD0FCA" w:rsidP="00DD0FCA">
      <w:pPr>
        <w:pStyle w:val="Slog1"/>
      </w:pPr>
      <w:bookmarkStart w:id="8" w:name="_Toc239166148"/>
      <w:r>
        <w:t>SPLOŠNI TEHNIČNI POGOJI</w:t>
      </w:r>
      <w:bookmarkEnd w:id="8"/>
    </w:p>
    <w:p w14:paraId="766BE112" w14:textId="77777777" w:rsidR="00DD0FCA" w:rsidRDefault="00DD0FCA" w:rsidP="00DD0FCA">
      <w:pPr>
        <w:pStyle w:val="Slog1"/>
        <w:numPr>
          <w:ilvl w:val="0"/>
          <w:numId w:val="0"/>
        </w:numPr>
        <w:ind w:left="357"/>
      </w:pPr>
    </w:p>
    <w:p w14:paraId="676838B8" w14:textId="77777777" w:rsidR="00E510E9" w:rsidRPr="00E510E9" w:rsidRDefault="00E510E9" w:rsidP="00E510E9">
      <w:pPr>
        <w:spacing w:after="0"/>
        <w:rPr>
          <w:lang w:eastAsia="ar-SA"/>
        </w:rPr>
      </w:pPr>
      <w:r w:rsidRPr="00E510E9">
        <w:rPr>
          <w:lang w:eastAsia="ar-SA"/>
        </w:rPr>
        <w:t xml:space="preserve">Ponujeni material, oprema, orodje in drugi proizvodi, ki so predmet javnega naročila, morajo biti skladni z veljavno zakonodajo Republike Slovenije in Evropske unije ter z veljavnimi tehničnimi predpisi, </w:t>
      </w:r>
      <w:proofErr w:type="spellStart"/>
      <w:r w:rsidRPr="00E510E9">
        <w:rPr>
          <w:lang w:eastAsia="ar-SA"/>
        </w:rPr>
        <w:t>harmoniziranimi</w:t>
      </w:r>
      <w:proofErr w:type="spellEnd"/>
      <w:r w:rsidRPr="00E510E9">
        <w:rPr>
          <w:lang w:eastAsia="ar-SA"/>
        </w:rPr>
        <w:t xml:space="preserve"> standardi SIST EN, EN, ISO, IEC in drugimi relevantnimi standardi, ki se nanašajo na posamezno vrsto ponujenega blaga.</w:t>
      </w:r>
    </w:p>
    <w:p w14:paraId="1AA0B7FF" w14:textId="77777777" w:rsidR="00E510E9" w:rsidRDefault="00E510E9" w:rsidP="00E510E9">
      <w:pPr>
        <w:spacing w:after="0"/>
        <w:rPr>
          <w:lang w:eastAsia="ar-SA"/>
        </w:rPr>
      </w:pPr>
    </w:p>
    <w:p w14:paraId="2454CB81" w14:textId="0265E8CD" w:rsidR="00E510E9" w:rsidRPr="00E510E9" w:rsidRDefault="00E510E9" w:rsidP="00E510E9">
      <w:pPr>
        <w:spacing w:after="0"/>
        <w:rPr>
          <w:lang w:eastAsia="ar-SA"/>
        </w:rPr>
      </w:pPr>
      <w:r w:rsidRPr="00E510E9">
        <w:rPr>
          <w:lang w:eastAsia="ar-SA"/>
        </w:rPr>
        <w:t>Posamezni predpisi, direktive, uredbe in standardi se uporabljajo le za proizvode, ki glede na svoje lastnosti, namen uporabe in področje uporabe posameznega predpisa oziroma standarda sodijo v njegovo področje uporabe.</w:t>
      </w:r>
    </w:p>
    <w:p w14:paraId="2703AAC4" w14:textId="77777777" w:rsidR="00E510E9" w:rsidRDefault="00E510E9" w:rsidP="00E510E9">
      <w:pPr>
        <w:spacing w:after="0"/>
        <w:rPr>
          <w:lang w:eastAsia="ar-SA"/>
        </w:rPr>
      </w:pPr>
    </w:p>
    <w:p w14:paraId="640FD37A" w14:textId="22BF7BF8" w:rsidR="00E510E9" w:rsidRPr="00E510E9" w:rsidRDefault="00E510E9" w:rsidP="00E510E9">
      <w:pPr>
        <w:spacing w:after="0"/>
        <w:rPr>
          <w:lang w:eastAsia="ar-SA"/>
        </w:rPr>
      </w:pPr>
      <w:r w:rsidRPr="00E510E9">
        <w:rPr>
          <w:lang w:eastAsia="ar-SA"/>
        </w:rPr>
        <w:t>Posebni tehnični pogoji ter dodatni predpisi in standardi, ki se nanašajo na posamezno vrsto blaga, so določeni v tehničnih specifikacijah posameznega sklopa.</w:t>
      </w:r>
    </w:p>
    <w:p w14:paraId="0C5CB900" w14:textId="77777777" w:rsidR="00E34BDB" w:rsidRDefault="00E34BDB" w:rsidP="00DD0FCA">
      <w:pPr>
        <w:pStyle w:val="Slog1"/>
        <w:numPr>
          <w:ilvl w:val="0"/>
          <w:numId w:val="0"/>
        </w:numPr>
        <w:rPr>
          <w:rFonts w:ascii="Arial Narrow" w:hAnsi="Arial Narrow"/>
          <w:b w:val="0"/>
          <w:szCs w:val="20"/>
        </w:rPr>
      </w:pPr>
    </w:p>
    <w:p w14:paraId="1520D573" w14:textId="77777777" w:rsidR="007E6048" w:rsidRPr="007E6048" w:rsidRDefault="007E6048" w:rsidP="007E6048">
      <w:pPr>
        <w:spacing w:after="0"/>
        <w:rPr>
          <w:rFonts w:cs="Arial"/>
          <w:color w:val="3399FF"/>
          <w:szCs w:val="22"/>
          <w:lang w:eastAsia="en-US"/>
        </w:rPr>
      </w:pPr>
      <w:r w:rsidRPr="007E6048">
        <w:rPr>
          <w:rFonts w:cs="Arial"/>
          <w:color w:val="3399FF"/>
          <w:szCs w:val="22"/>
          <w:lang w:eastAsia="en-US"/>
        </w:rPr>
        <w:t>3.1 Splošne zahteve glede skladnosti</w:t>
      </w:r>
    </w:p>
    <w:p w14:paraId="27A94996" w14:textId="77777777" w:rsidR="007E6048" w:rsidRPr="007E6048" w:rsidRDefault="007E6048" w:rsidP="007E6048">
      <w:pPr>
        <w:spacing w:after="0"/>
        <w:rPr>
          <w:rFonts w:cs="Arial"/>
          <w:color w:val="3399FF"/>
          <w:szCs w:val="22"/>
          <w:lang w:eastAsia="en-US"/>
        </w:rPr>
      </w:pPr>
    </w:p>
    <w:p w14:paraId="2478CACC" w14:textId="77777777" w:rsidR="007E6048" w:rsidRPr="007E6048" w:rsidRDefault="007E6048" w:rsidP="007E6048">
      <w:pPr>
        <w:spacing w:after="0"/>
        <w:rPr>
          <w:lang w:eastAsia="ar-SA"/>
        </w:rPr>
      </w:pPr>
      <w:r w:rsidRPr="007E6048">
        <w:rPr>
          <w:lang w:eastAsia="ar-SA"/>
        </w:rPr>
        <w:t>Za ponujeno in dobavljeno blago se glede na vrsto, lastnosti in namen posameznega proizvoda uporabljajo zlasti naslednji predpisi:</w:t>
      </w:r>
    </w:p>
    <w:p w14:paraId="4908BCA4" w14:textId="77777777" w:rsidR="007E6048" w:rsidRPr="007E6048" w:rsidRDefault="007E6048" w:rsidP="007E6048">
      <w:pPr>
        <w:spacing w:after="0"/>
        <w:rPr>
          <w:lang w:eastAsia="ar-SA"/>
        </w:rPr>
      </w:pPr>
    </w:p>
    <w:p w14:paraId="6F39B2D2" w14:textId="77777777" w:rsidR="007E6048" w:rsidRPr="00E605AA" w:rsidRDefault="007E6048" w:rsidP="00E605AA">
      <w:pPr>
        <w:pStyle w:val="Odstavekseznama"/>
        <w:numPr>
          <w:ilvl w:val="0"/>
          <w:numId w:val="24"/>
        </w:numPr>
        <w:spacing w:after="0"/>
        <w:rPr>
          <w:rFonts w:ascii="Arial Narrow" w:hAnsi="Arial Narrow" w:cs="Arial"/>
          <w:szCs w:val="20"/>
          <w:lang w:eastAsia="sl-SI"/>
        </w:rPr>
      </w:pPr>
      <w:r w:rsidRPr="00E605AA">
        <w:rPr>
          <w:rFonts w:ascii="Arial Narrow" w:hAnsi="Arial Narrow" w:cs="Arial"/>
          <w:szCs w:val="20"/>
          <w:lang w:eastAsia="sl-SI"/>
        </w:rPr>
        <w:t>Zakon o varnosti in zdravju pri delu (ZVZD-1) oziroma vsakokrat veljavni predpis s tega področja;</w:t>
      </w:r>
    </w:p>
    <w:p w14:paraId="4F5504EC" w14:textId="77777777" w:rsidR="00E605AA" w:rsidRDefault="007E6048" w:rsidP="007E6048">
      <w:pPr>
        <w:pStyle w:val="Odstavekseznama"/>
        <w:numPr>
          <w:ilvl w:val="0"/>
          <w:numId w:val="24"/>
        </w:numPr>
        <w:spacing w:after="0"/>
        <w:rPr>
          <w:rFonts w:ascii="Arial Narrow" w:hAnsi="Arial Narrow" w:cs="Arial"/>
          <w:szCs w:val="20"/>
          <w:lang w:eastAsia="sl-SI"/>
        </w:rPr>
      </w:pPr>
      <w:r w:rsidRPr="00E605AA">
        <w:rPr>
          <w:rFonts w:ascii="Arial Narrow" w:hAnsi="Arial Narrow" w:cs="Arial"/>
          <w:szCs w:val="20"/>
          <w:lang w:eastAsia="sl-SI"/>
        </w:rPr>
        <w:t>Zakon o tehničnih zahtevah za proizvode in o ugotavljanju skladnosti (ZTZPUS-1) oziroma vsakokrat veljavni predpis s tega področja;</w:t>
      </w:r>
    </w:p>
    <w:p w14:paraId="4DABBAA8" w14:textId="776A97F8" w:rsidR="007E6048" w:rsidRPr="00E605AA" w:rsidRDefault="007E6048" w:rsidP="007E6048">
      <w:pPr>
        <w:pStyle w:val="Odstavekseznama"/>
        <w:numPr>
          <w:ilvl w:val="0"/>
          <w:numId w:val="24"/>
        </w:numPr>
        <w:spacing w:after="0"/>
        <w:rPr>
          <w:rFonts w:ascii="Arial Narrow" w:hAnsi="Arial Narrow" w:cs="Arial"/>
          <w:szCs w:val="20"/>
          <w:lang w:eastAsia="sl-SI"/>
        </w:rPr>
      </w:pPr>
      <w:r w:rsidRPr="00E605AA">
        <w:rPr>
          <w:rFonts w:ascii="Arial Narrow" w:hAnsi="Arial Narrow" w:cs="Arial"/>
          <w:szCs w:val="20"/>
          <w:lang w:eastAsia="sl-SI"/>
        </w:rPr>
        <w:t>veljavni predpisi s področja splošne varnosti proizvodov;</w:t>
      </w:r>
    </w:p>
    <w:p w14:paraId="5024A096" w14:textId="77777777" w:rsidR="007E6048" w:rsidRPr="00E605AA" w:rsidRDefault="007E6048" w:rsidP="00E605AA">
      <w:pPr>
        <w:pStyle w:val="Odstavekseznama"/>
        <w:numPr>
          <w:ilvl w:val="0"/>
          <w:numId w:val="24"/>
        </w:numPr>
        <w:spacing w:after="0"/>
        <w:rPr>
          <w:rFonts w:ascii="Arial Narrow" w:hAnsi="Arial Narrow" w:cs="Arial"/>
          <w:szCs w:val="20"/>
          <w:lang w:eastAsia="sl-SI"/>
        </w:rPr>
      </w:pPr>
      <w:r w:rsidRPr="00E605AA">
        <w:rPr>
          <w:rFonts w:ascii="Arial Narrow" w:hAnsi="Arial Narrow" w:cs="Arial"/>
          <w:szCs w:val="20"/>
          <w:lang w:eastAsia="sl-SI"/>
        </w:rPr>
        <w:t>Direktiva 2014/35/EU (LVD) o električni opremi, namenjeni za uporabo znotraj določenih napetostnih mej, kadar ponujeni proizvod spada na področje njene uporabe;</w:t>
      </w:r>
    </w:p>
    <w:p w14:paraId="2831875D" w14:textId="77777777" w:rsidR="007E6048" w:rsidRPr="00E605AA" w:rsidRDefault="007E6048" w:rsidP="00E605AA">
      <w:pPr>
        <w:pStyle w:val="Odstavekseznama"/>
        <w:numPr>
          <w:ilvl w:val="0"/>
          <w:numId w:val="24"/>
        </w:numPr>
        <w:spacing w:after="0"/>
        <w:rPr>
          <w:rFonts w:ascii="Arial Narrow" w:hAnsi="Arial Narrow" w:cs="Arial"/>
          <w:szCs w:val="20"/>
          <w:lang w:eastAsia="sl-SI"/>
        </w:rPr>
      </w:pPr>
      <w:r w:rsidRPr="00E605AA">
        <w:rPr>
          <w:rFonts w:ascii="Arial Narrow" w:hAnsi="Arial Narrow" w:cs="Arial"/>
          <w:szCs w:val="20"/>
          <w:lang w:eastAsia="sl-SI"/>
        </w:rPr>
        <w:t>Direktiva 2014/30/EU (EMC) o elektromagnetni združljivosti, kadar ponujeni proizvod spada na področje njene uporabe;</w:t>
      </w:r>
    </w:p>
    <w:p w14:paraId="0F22D1B5" w14:textId="77777777" w:rsidR="007E6048" w:rsidRPr="00E605AA" w:rsidRDefault="007E6048" w:rsidP="00E605AA">
      <w:pPr>
        <w:pStyle w:val="Odstavekseznama"/>
        <w:numPr>
          <w:ilvl w:val="0"/>
          <w:numId w:val="24"/>
        </w:numPr>
        <w:spacing w:after="0"/>
        <w:rPr>
          <w:rFonts w:ascii="Arial Narrow" w:hAnsi="Arial Narrow" w:cs="Arial"/>
          <w:szCs w:val="20"/>
          <w:lang w:eastAsia="sl-SI"/>
        </w:rPr>
      </w:pPr>
      <w:r w:rsidRPr="00E605AA">
        <w:rPr>
          <w:rFonts w:ascii="Arial Narrow" w:hAnsi="Arial Narrow" w:cs="Arial"/>
          <w:szCs w:val="20"/>
          <w:lang w:eastAsia="sl-SI"/>
        </w:rPr>
        <w:t>Direktiva 2011/65/EU (</w:t>
      </w:r>
      <w:proofErr w:type="spellStart"/>
      <w:r w:rsidRPr="00E605AA">
        <w:rPr>
          <w:rFonts w:ascii="Arial Narrow" w:hAnsi="Arial Narrow" w:cs="Arial"/>
          <w:szCs w:val="20"/>
          <w:lang w:eastAsia="sl-SI"/>
        </w:rPr>
        <w:t>RoHS</w:t>
      </w:r>
      <w:proofErr w:type="spellEnd"/>
      <w:r w:rsidRPr="00E605AA">
        <w:rPr>
          <w:rFonts w:ascii="Arial Narrow" w:hAnsi="Arial Narrow" w:cs="Arial"/>
          <w:szCs w:val="20"/>
          <w:lang w:eastAsia="sl-SI"/>
        </w:rPr>
        <w:t>) o omejevanju uporabe nekaterih nevarnih snovi v električni in elektronski opremi, kadar ponujeni proizvod spada na področje njene uporabe;</w:t>
      </w:r>
    </w:p>
    <w:p w14:paraId="45D3B4D7" w14:textId="77777777" w:rsidR="007E6048" w:rsidRPr="00E605AA" w:rsidRDefault="007E6048" w:rsidP="00E605AA">
      <w:pPr>
        <w:pStyle w:val="Odstavekseznama"/>
        <w:numPr>
          <w:ilvl w:val="0"/>
          <w:numId w:val="24"/>
        </w:numPr>
        <w:spacing w:after="0"/>
        <w:rPr>
          <w:rFonts w:ascii="Arial Narrow" w:hAnsi="Arial Narrow" w:cs="Arial"/>
          <w:szCs w:val="20"/>
          <w:lang w:eastAsia="sl-SI"/>
        </w:rPr>
      </w:pPr>
      <w:r w:rsidRPr="00E605AA">
        <w:rPr>
          <w:rFonts w:ascii="Arial Narrow" w:hAnsi="Arial Narrow" w:cs="Arial"/>
          <w:szCs w:val="20"/>
          <w:lang w:eastAsia="sl-SI"/>
        </w:rPr>
        <w:lastRenderedPageBreak/>
        <w:t>predpisi s področja odpadne električne in elektronske opreme (OEEO/WEEE), kadar se uporabljajo za posamezno vrsto proizvoda;</w:t>
      </w:r>
    </w:p>
    <w:p w14:paraId="65CD7CC3" w14:textId="77777777" w:rsidR="007E6048" w:rsidRPr="00E605AA" w:rsidRDefault="007E6048" w:rsidP="00E605AA">
      <w:pPr>
        <w:pStyle w:val="Odstavekseznama"/>
        <w:numPr>
          <w:ilvl w:val="0"/>
          <w:numId w:val="24"/>
        </w:numPr>
        <w:spacing w:after="0"/>
        <w:rPr>
          <w:rFonts w:ascii="Arial Narrow" w:hAnsi="Arial Narrow" w:cs="Arial"/>
          <w:szCs w:val="20"/>
          <w:lang w:eastAsia="sl-SI"/>
        </w:rPr>
      </w:pPr>
      <w:r w:rsidRPr="00E605AA">
        <w:rPr>
          <w:rFonts w:ascii="Arial Narrow" w:hAnsi="Arial Narrow" w:cs="Arial"/>
          <w:szCs w:val="20"/>
          <w:lang w:eastAsia="sl-SI"/>
        </w:rPr>
        <w:t>veljavni predpisi Evropske unije in Republike Slovenije s področja varnosti strojev in strojne opreme, kadar se uporabljajo za posamezno vrsto ponujenega proizvoda;</w:t>
      </w:r>
    </w:p>
    <w:p w14:paraId="17382AD2" w14:textId="77777777" w:rsidR="007E6048" w:rsidRPr="00E605AA" w:rsidRDefault="007E6048" w:rsidP="00E605AA">
      <w:pPr>
        <w:pStyle w:val="Odstavekseznama"/>
        <w:numPr>
          <w:ilvl w:val="0"/>
          <w:numId w:val="24"/>
        </w:numPr>
        <w:spacing w:after="0"/>
        <w:rPr>
          <w:rFonts w:ascii="Arial Narrow" w:hAnsi="Arial Narrow" w:cs="Arial"/>
          <w:szCs w:val="20"/>
          <w:lang w:eastAsia="sl-SI"/>
        </w:rPr>
      </w:pPr>
      <w:r w:rsidRPr="00E605AA">
        <w:rPr>
          <w:rFonts w:ascii="Arial Narrow" w:hAnsi="Arial Narrow" w:cs="Arial"/>
          <w:szCs w:val="20"/>
          <w:lang w:eastAsia="sl-SI"/>
        </w:rPr>
        <w:t>Uredba o zelenem javnem naročanju, kadar se glede na predmet posameznega sklopa oziroma vrsto proizvoda uporablja;</w:t>
      </w:r>
    </w:p>
    <w:p w14:paraId="60CF75EE" w14:textId="77777777" w:rsidR="007E6048" w:rsidRPr="00E605AA" w:rsidRDefault="007E6048" w:rsidP="00E605AA">
      <w:pPr>
        <w:pStyle w:val="Odstavekseznama"/>
        <w:numPr>
          <w:ilvl w:val="0"/>
          <w:numId w:val="24"/>
        </w:numPr>
        <w:spacing w:after="0"/>
        <w:rPr>
          <w:rFonts w:ascii="Arial Narrow" w:hAnsi="Arial Narrow" w:cs="Arial"/>
          <w:szCs w:val="20"/>
          <w:lang w:eastAsia="sl-SI"/>
        </w:rPr>
      </w:pPr>
      <w:r w:rsidRPr="00E605AA">
        <w:rPr>
          <w:rFonts w:ascii="Arial Narrow" w:hAnsi="Arial Narrow" w:cs="Arial"/>
          <w:szCs w:val="20"/>
          <w:lang w:eastAsia="sl-SI"/>
        </w:rPr>
        <w:t>predpisi s področja kemikalij, detergentov, označevanja, pakiranja in varnega ravnanja s kemikalijami, kadar se uporabljajo za posamezno vrsto proizvoda;</w:t>
      </w:r>
    </w:p>
    <w:p w14:paraId="11EC1BC8" w14:textId="77777777" w:rsidR="007E6048" w:rsidRPr="00E605AA" w:rsidRDefault="007E6048" w:rsidP="00E605AA">
      <w:pPr>
        <w:pStyle w:val="Odstavekseznama"/>
        <w:numPr>
          <w:ilvl w:val="0"/>
          <w:numId w:val="24"/>
        </w:numPr>
        <w:spacing w:after="0"/>
        <w:rPr>
          <w:rFonts w:ascii="Arial Narrow" w:hAnsi="Arial Narrow" w:cs="Arial"/>
          <w:szCs w:val="20"/>
          <w:lang w:eastAsia="sl-SI"/>
        </w:rPr>
      </w:pPr>
      <w:r w:rsidRPr="00E605AA">
        <w:rPr>
          <w:rFonts w:ascii="Arial Narrow" w:hAnsi="Arial Narrow" w:cs="Arial"/>
          <w:szCs w:val="20"/>
          <w:lang w:eastAsia="sl-SI"/>
        </w:rPr>
        <w:t>predpisi s področja gradbenih proizvodov, kadar se uporabljajo za posamezno vrsto ponujenega proizvoda;</w:t>
      </w:r>
    </w:p>
    <w:p w14:paraId="29F285D9" w14:textId="77777777" w:rsidR="007E6048" w:rsidRPr="00E605AA" w:rsidRDefault="007E6048" w:rsidP="00E605AA">
      <w:pPr>
        <w:pStyle w:val="Odstavekseznama"/>
        <w:numPr>
          <w:ilvl w:val="0"/>
          <w:numId w:val="24"/>
        </w:numPr>
        <w:spacing w:after="0"/>
        <w:rPr>
          <w:rFonts w:ascii="Arial Narrow" w:hAnsi="Arial Narrow" w:cs="Arial"/>
          <w:szCs w:val="20"/>
          <w:lang w:eastAsia="sl-SI"/>
        </w:rPr>
      </w:pPr>
      <w:r w:rsidRPr="00E605AA">
        <w:rPr>
          <w:rFonts w:ascii="Arial Narrow" w:hAnsi="Arial Narrow" w:cs="Arial"/>
          <w:szCs w:val="20"/>
          <w:lang w:eastAsia="sl-SI"/>
        </w:rPr>
        <w:t>drugi veljavni predpisi ter harmonizirani oziroma relevantni standardi SIST EN, EN, ISO, IEC in drugi tehnični standardi, ki se uporabljajo za posamezno vrsto proizvoda.</w:t>
      </w:r>
    </w:p>
    <w:p w14:paraId="5805A687" w14:textId="77777777" w:rsidR="007E6048" w:rsidRPr="007E6048" w:rsidRDefault="007E6048" w:rsidP="007E6048">
      <w:pPr>
        <w:spacing w:after="0"/>
        <w:rPr>
          <w:lang w:eastAsia="ar-SA"/>
        </w:rPr>
      </w:pPr>
    </w:p>
    <w:p w14:paraId="6BD27AEE" w14:textId="77777777" w:rsidR="007E6048" w:rsidRPr="007E6048" w:rsidRDefault="007E6048" w:rsidP="007E6048">
      <w:pPr>
        <w:spacing w:after="0"/>
        <w:rPr>
          <w:lang w:eastAsia="ar-SA"/>
        </w:rPr>
      </w:pPr>
      <w:r w:rsidRPr="007E6048">
        <w:rPr>
          <w:lang w:eastAsia="ar-SA"/>
        </w:rPr>
        <w:t xml:space="preserve">Ponujeno in dobavljeno blago mora izpolnjevati vse tehnične, varnostne, kakovostne, </w:t>
      </w:r>
      <w:proofErr w:type="spellStart"/>
      <w:r w:rsidRPr="007E6048">
        <w:rPr>
          <w:lang w:eastAsia="ar-SA"/>
        </w:rPr>
        <w:t>okoljske</w:t>
      </w:r>
      <w:proofErr w:type="spellEnd"/>
      <w:r w:rsidRPr="007E6048">
        <w:rPr>
          <w:lang w:eastAsia="ar-SA"/>
        </w:rPr>
        <w:t xml:space="preserve"> in druge obvezne zahteve, ki so z veljavnimi predpisi oziroma tehničnimi specifikacijami določene za posamezno vrsto proizvoda.</w:t>
      </w:r>
    </w:p>
    <w:p w14:paraId="04C30044" w14:textId="77777777" w:rsidR="007E6048" w:rsidRPr="007E6048" w:rsidRDefault="007E6048" w:rsidP="007E6048">
      <w:pPr>
        <w:spacing w:after="0"/>
        <w:rPr>
          <w:lang w:eastAsia="ar-SA"/>
        </w:rPr>
      </w:pPr>
    </w:p>
    <w:p w14:paraId="47EDD14C" w14:textId="77777777" w:rsidR="007E6048" w:rsidRPr="007E6048" w:rsidRDefault="007E6048" w:rsidP="007E6048">
      <w:pPr>
        <w:spacing w:after="0"/>
        <w:rPr>
          <w:lang w:eastAsia="ar-SA"/>
        </w:rPr>
      </w:pPr>
      <w:r w:rsidRPr="007E6048">
        <w:rPr>
          <w:lang w:eastAsia="ar-SA"/>
        </w:rPr>
        <w:t>Če se v času trajanja okvirnega sporazuma spremenijo predpisi ali druge obvezne zahteve, mora dobavljeno blago izpolnjevati zahteve, veljavne v času posamezne dobave, razen če veljavni predpisi določajo drugače.</w:t>
      </w:r>
    </w:p>
    <w:p w14:paraId="09832AFA" w14:textId="77777777" w:rsidR="007E6048" w:rsidRPr="007E6048" w:rsidRDefault="007E6048" w:rsidP="007E6048">
      <w:pPr>
        <w:spacing w:after="0"/>
        <w:rPr>
          <w:lang w:eastAsia="ar-SA"/>
        </w:rPr>
      </w:pPr>
    </w:p>
    <w:p w14:paraId="08146E8C" w14:textId="77777777" w:rsidR="007E6048" w:rsidRPr="007E6048" w:rsidRDefault="007E6048" w:rsidP="007E6048">
      <w:pPr>
        <w:spacing w:after="0"/>
        <w:rPr>
          <w:rFonts w:cs="Arial"/>
          <w:color w:val="3399FF"/>
          <w:szCs w:val="22"/>
          <w:lang w:eastAsia="en-US"/>
        </w:rPr>
      </w:pPr>
      <w:r w:rsidRPr="007E6048">
        <w:rPr>
          <w:rFonts w:cs="Arial"/>
          <w:color w:val="3399FF"/>
          <w:szCs w:val="22"/>
          <w:lang w:eastAsia="en-US"/>
        </w:rPr>
        <w:t>3.2 Posebni predpisi in standardi posameznih sklopov</w:t>
      </w:r>
    </w:p>
    <w:p w14:paraId="12E1AD68" w14:textId="77777777" w:rsidR="007E6048" w:rsidRPr="007E6048" w:rsidRDefault="007E6048" w:rsidP="007E6048">
      <w:pPr>
        <w:spacing w:after="0"/>
        <w:rPr>
          <w:rFonts w:cs="Arial"/>
          <w:color w:val="3399FF"/>
          <w:szCs w:val="22"/>
          <w:lang w:eastAsia="en-US"/>
        </w:rPr>
      </w:pPr>
    </w:p>
    <w:p w14:paraId="76C61943" w14:textId="77777777" w:rsidR="007E6048" w:rsidRPr="007E6048" w:rsidRDefault="007E6048" w:rsidP="007E6048">
      <w:pPr>
        <w:spacing w:after="0"/>
        <w:rPr>
          <w:lang w:eastAsia="ar-SA"/>
        </w:rPr>
      </w:pPr>
      <w:r w:rsidRPr="007E6048">
        <w:rPr>
          <w:lang w:eastAsia="ar-SA"/>
        </w:rPr>
        <w:t>Poleg splošnih zahtev iz tega poglavja mora ponujeno blago izpolnjevati tudi posebne tehnične zahteve ter zahteve predpisov in standardov, določenih v tehničnih specifikacijah posameznega sklopa.</w:t>
      </w:r>
    </w:p>
    <w:p w14:paraId="28C41F2B" w14:textId="77777777" w:rsidR="007E6048" w:rsidRPr="007E6048" w:rsidRDefault="007E6048" w:rsidP="007E6048">
      <w:pPr>
        <w:spacing w:after="0"/>
        <w:rPr>
          <w:lang w:eastAsia="ar-SA"/>
        </w:rPr>
      </w:pPr>
    </w:p>
    <w:p w14:paraId="06EC89F8" w14:textId="77777777" w:rsidR="007E6048" w:rsidRPr="007E6048" w:rsidRDefault="007E6048" w:rsidP="007E6048">
      <w:pPr>
        <w:spacing w:after="0"/>
        <w:rPr>
          <w:lang w:eastAsia="ar-SA"/>
        </w:rPr>
      </w:pPr>
      <w:r w:rsidRPr="007E6048">
        <w:rPr>
          <w:lang w:eastAsia="ar-SA"/>
        </w:rPr>
        <w:t>Navedeni predpisi in standardi se uporabljajo samo za proizvode, ki glede na svoje lastnosti, namen uporabe in področje uporabe posameznega predpisa oziroma standarda sodijo v njegovo področje uporabe.</w:t>
      </w:r>
    </w:p>
    <w:p w14:paraId="3B759E4D" w14:textId="77777777" w:rsidR="007E6048" w:rsidRPr="007E6048" w:rsidRDefault="007E6048" w:rsidP="007E6048">
      <w:pPr>
        <w:spacing w:after="0"/>
        <w:rPr>
          <w:lang w:eastAsia="ar-SA"/>
        </w:rPr>
      </w:pPr>
    </w:p>
    <w:p w14:paraId="2A46B416" w14:textId="77777777" w:rsidR="007E6048" w:rsidRPr="007E6048" w:rsidRDefault="007E6048" w:rsidP="007E6048">
      <w:pPr>
        <w:spacing w:after="0"/>
        <w:rPr>
          <w:lang w:eastAsia="ar-SA"/>
        </w:rPr>
      </w:pPr>
      <w:r w:rsidRPr="007E6048">
        <w:rPr>
          <w:lang w:eastAsia="ar-SA"/>
        </w:rPr>
        <w:t>Če posamezen predpis ali standard v tehničnih specifikacijah ni izrecno naveden, to ponudnika ne razbremenjuje obveznosti zagotavljanja skladnosti ponujenega in dobavljenega blaga z vsemi veljavnimi predpisi in obveznimi zahtevami, ki se za tak proizvod uporabljajo.</w:t>
      </w:r>
    </w:p>
    <w:p w14:paraId="757767BC" w14:textId="77777777" w:rsidR="007E6048" w:rsidRPr="007E6048" w:rsidRDefault="007E6048" w:rsidP="007E6048">
      <w:pPr>
        <w:spacing w:after="0"/>
        <w:rPr>
          <w:lang w:eastAsia="ar-SA"/>
        </w:rPr>
      </w:pPr>
    </w:p>
    <w:p w14:paraId="00D39CE6" w14:textId="77777777" w:rsidR="007E6048" w:rsidRPr="00E605AA" w:rsidRDefault="007E6048" w:rsidP="007E6048">
      <w:pPr>
        <w:spacing w:after="0"/>
        <w:rPr>
          <w:rFonts w:cs="Arial"/>
          <w:color w:val="3399FF"/>
          <w:szCs w:val="22"/>
          <w:lang w:eastAsia="en-US"/>
        </w:rPr>
      </w:pPr>
      <w:r w:rsidRPr="00E605AA">
        <w:rPr>
          <w:rFonts w:cs="Arial"/>
          <w:color w:val="3399FF"/>
          <w:szCs w:val="22"/>
          <w:lang w:eastAsia="en-US"/>
        </w:rPr>
        <w:t>3.3 Splošne zahteve za ponujeno in dobavljeno blago</w:t>
      </w:r>
    </w:p>
    <w:p w14:paraId="5136D1EF" w14:textId="77777777" w:rsidR="007E6048" w:rsidRPr="007E6048" w:rsidRDefault="007E6048" w:rsidP="007E6048">
      <w:pPr>
        <w:spacing w:after="0"/>
        <w:rPr>
          <w:lang w:eastAsia="ar-SA"/>
        </w:rPr>
      </w:pPr>
    </w:p>
    <w:p w14:paraId="3F20A860" w14:textId="77777777" w:rsidR="007E6048" w:rsidRPr="007E6048" w:rsidRDefault="007E6048" w:rsidP="007E6048">
      <w:pPr>
        <w:spacing w:after="0"/>
        <w:rPr>
          <w:lang w:eastAsia="ar-SA"/>
        </w:rPr>
      </w:pPr>
      <w:r w:rsidRPr="007E6048">
        <w:rPr>
          <w:lang w:eastAsia="ar-SA"/>
        </w:rPr>
        <w:t>Vsi ponujeni in dobavljeni proizvodi morajo biti novi, nerabljeni, kakovostni, brez poškodb in napak ter primerni za predvideni namen uporabe.</w:t>
      </w:r>
    </w:p>
    <w:p w14:paraId="62E8350D" w14:textId="77777777" w:rsidR="007E6048" w:rsidRPr="007E6048" w:rsidRDefault="007E6048" w:rsidP="007E6048">
      <w:pPr>
        <w:spacing w:after="0"/>
        <w:rPr>
          <w:lang w:eastAsia="ar-SA"/>
        </w:rPr>
      </w:pPr>
    </w:p>
    <w:p w14:paraId="01482D30" w14:textId="77777777" w:rsidR="007E6048" w:rsidRPr="007E6048" w:rsidRDefault="007E6048" w:rsidP="007E6048">
      <w:pPr>
        <w:spacing w:after="0"/>
        <w:rPr>
          <w:lang w:eastAsia="ar-SA"/>
        </w:rPr>
      </w:pPr>
      <w:r w:rsidRPr="007E6048">
        <w:rPr>
          <w:lang w:eastAsia="ar-SA"/>
        </w:rPr>
        <w:t>Kadar je to glede na vrsto proizvoda zahtevano z veljavno zakonodajo, mora biti proizvod ustrezno označen z oznako CE oziroma drugimi predpisanimi oznakami ter opremljen z zahtevano izjavo EU o skladnosti, izjavo o lastnostih, certifikatom, varnostnim listom, navodili za uporabo, varnostnimi opozorili oziroma drugo predpisano dokumentacijo.</w:t>
      </w:r>
    </w:p>
    <w:p w14:paraId="48FA2869" w14:textId="77777777" w:rsidR="007E6048" w:rsidRPr="007E6048" w:rsidRDefault="007E6048" w:rsidP="007E6048">
      <w:pPr>
        <w:spacing w:after="0"/>
        <w:rPr>
          <w:lang w:eastAsia="ar-SA"/>
        </w:rPr>
      </w:pPr>
    </w:p>
    <w:p w14:paraId="3FED10CC" w14:textId="77777777" w:rsidR="007E6048" w:rsidRPr="007E6048" w:rsidRDefault="007E6048" w:rsidP="007E6048">
      <w:pPr>
        <w:spacing w:after="0"/>
        <w:rPr>
          <w:lang w:eastAsia="ar-SA"/>
        </w:rPr>
      </w:pPr>
      <w:r w:rsidRPr="007E6048">
        <w:rPr>
          <w:lang w:eastAsia="ar-SA"/>
        </w:rPr>
        <w:t>Ponujeno in dobavljeno blago mora izpolnjevati najmanj vse obvezne minimalne tehnične zahteve, določene v tehničnih specifikacijah posameznega sklopa.</w:t>
      </w:r>
    </w:p>
    <w:p w14:paraId="04AA4073" w14:textId="77777777" w:rsidR="007E6048" w:rsidRPr="007E6048" w:rsidRDefault="007E6048" w:rsidP="007E6048">
      <w:pPr>
        <w:spacing w:after="0"/>
        <w:rPr>
          <w:lang w:eastAsia="ar-SA"/>
        </w:rPr>
      </w:pPr>
    </w:p>
    <w:p w14:paraId="3B007F3A" w14:textId="2DDCC586" w:rsidR="007E6048" w:rsidRDefault="004D1278" w:rsidP="007E6048">
      <w:pPr>
        <w:spacing w:after="0"/>
        <w:rPr>
          <w:lang w:eastAsia="ar-SA"/>
        </w:rPr>
      </w:pPr>
      <w:r w:rsidRPr="004D1278">
        <w:rPr>
          <w:lang w:eastAsia="ar-SA"/>
        </w:rPr>
        <w:t>Vsi v razpisni dokumentaciji navedeni proizvajalci, blagovne znamke, tipi, modeli, standardi, tehnične rešitve ali drugi sklici se razumejo kot opredelitev zahtevane ravni kakovosti, funkcionalnosti oziroma tehničnih lastnosti. Kadar je v razpisni dokumentaciji naveden sklic na določenega proizvajalca, blagovno znamko, tip, model, standard, tehnično rešitev ali drug primerljiv sklic, se tak sklic razume skupaj z navedbo »ali enakovredno«, razen kadar je drugače določeno in ustrezno utemeljeno. Ponujeni enakovredni proizvod mora izpolnjevati vse zahtevane tehnične, funkcionalne, kakovostne in druge bistvene zahteve naročnika.</w:t>
      </w:r>
    </w:p>
    <w:p w14:paraId="5195211F" w14:textId="77777777" w:rsidR="004D1278" w:rsidRPr="007E6048" w:rsidRDefault="004D1278" w:rsidP="007E6048">
      <w:pPr>
        <w:spacing w:after="0"/>
        <w:rPr>
          <w:rFonts w:cs="Arial"/>
          <w:color w:val="3399FF"/>
          <w:szCs w:val="22"/>
          <w:lang w:eastAsia="en-US"/>
        </w:rPr>
      </w:pPr>
    </w:p>
    <w:p w14:paraId="1D1D976F" w14:textId="77777777" w:rsidR="007E6048" w:rsidRPr="007E6048" w:rsidRDefault="007E6048" w:rsidP="007E6048">
      <w:pPr>
        <w:spacing w:after="0"/>
        <w:rPr>
          <w:rFonts w:cs="Arial"/>
          <w:color w:val="3399FF"/>
          <w:szCs w:val="22"/>
          <w:lang w:eastAsia="en-US"/>
        </w:rPr>
      </w:pPr>
      <w:r w:rsidRPr="007E6048">
        <w:rPr>
          <w:rFonts w:cs="Arial"/>
          <w:color w:val="3399FF"/>
          <w:szCs w:val="22"/>
          <w:lang w:eastAsia="en-US"/>
        </w:rPr>
        <w:t>3.4 Zahteve za ponudnika</w:t>
      </w:r>
    </w:p>
    <w:p w14:paraId="13473C1E" w14:textId="77777777" w:rsidR="007E6048" w:rsidRPr="007E6048" w:rsidRDefault="007E6048" w:rsidP="007E6048">
      <w:pPr>
        <w:spacing w:after="0"/>
        <w:rPr>
          <w:rFonts w:cs="Arial"/>
          <w:color w:val="3399FF"/>
          <w:szCs w:val="22"/>
          <w:lang w:eastAsia="en-US"/>
        </w:rPr>
      </w:pPr>
    </w:p>
    <w:p w14:paraId="2EDA069E" w14:textId="77777777" w:rsidR="007E6048" w:rsidRPr="007E6048" w:rsidRDefault="007E6048" w:rsidP="007E6048">
      <w:pPr>
        <w:spacing w:after="0"/>
        <w:rPr>
          <w:lang w:eastAsia="ar-SA"/>
        </w:rPr>
      </w:pPr>
      <w:r w:rsidRPr="007E6048">
        <w:rPr>
          <w:lang w:eastAsia="ar-SA"/>
        </w:rPr>
        <w:t>Ponudnik mora:</w:t>
      </w:r>
    </w:p>
    <w:p w14:paraId="7D3CAC51" w14:textId="77777777" w:rsidR="007E6048" w:rsidRPr="007E6048" w:rsidRDefault="007E6048" w:rsidP="007E6048">
      <w:pPr>
        <w:spacing w:after="0"/>
        <w:rPr>
          <w:lang w:eastAsia="ar-SA"/>
        </w:rPr>
      </w:pPr>
    </w:p>
    <w:p w14:paraId="1BABA639" w14:textId="77777777" w:rsidR="007E6048" w:rsidRPr="00360E2B" w:rsidRDefault="007E6048" w:rsidP="00360E2B">
      <w:pPr>
        <w:pStyle w:val="Odstavekseznama"/>
        <w:numPr>
          <w:ilvl w:val="0"/>
          <w:numId w:val="24"/>
        </w:numPr>
        <w:spacing w:after="0"/>
        <w:rPr>
          <w:rFonts w:ascii="Arial Narrow" w:hAnsi="Arial Narrow" w:cs="Arial"/>
          <w:szCs w:val="20"/>
          <w:lang w:eastAsia="sl-SI"/>
        </w:rPr>
      </w:pPr>
      <w:r w:rsidRPr="00360E2B">
        <w:rPr>
          <w:rFonts w:ascii="Arial Narrow" w:hAnsi="Arial Narrow" w:cs="Arial"/>
          <w:szCs w:val="20"/>
          <w:lang w:eastAsia="sl-SI"/>
        </w:rPr>
        <w:lastRenderedPageBreak/>
        <w:t>zagotavljati dobavo novega, nerabljenega in kakovostnega blaga, skladnega z veljavnimi predpisi, standardi, tehničnimi specifikacijami in zahtevami naročnika;</w:t>
      </w:r>
    </w:p>
    <w:p w14:paraId="2314A9DB" w14:textId="77777777" w:rsidR="007E6048" w:rsidRPr="00360E2B" w:rsidRDefault="007E6048" w:rsidP="00360E2B">
      <w:pPr>
        <w:pStyle w:val="Odstavekseznama"/>
        <w:numPr>
          <w:ilvl w:val="0"/>
          <w:numId w:val="24"/>
        </w:numPr>
        <w:spacing w:after="0"/>
        <w:rPr>
          <w:rFonts w:ascii="Arial Narrow" w:hAnsi="Arial Narrow" w:cs="Arial"/>
          <w:szCs w:val="20"/>
          <w:lang w:eastAsia="sl-SI"/>
        </w:rPr>
      </w:pPr>
      <w:r w:rsidRPr="00360E2B">
        <w:rPr>
          <w:rFonts w:ascii="Arial Narrow" w:hAnsi="Arial Narrow" w:cs="Arial"/>
          <w:szCs w:val="20"/>
          <w:lang w:eastAsia="sl-SI"/>
        </w:rPr>
        <w:t>zagotoviti, da ponujeno in dobavljeno blago izpolnjuje vse obvezne minimalne tehnične zahteve, določene v tehničnih specifikacijah posameznega sklopa;</w:t>
      </w:r>
    </w:p>
    <w:p w14:paraId="6AC50588" w14:textId="77777777" w:rsidR="007E6048" w:rsidRPr="00360E2B" w:rsidRDefault="007E6048" w:rsidP="00360E2B">
      <w:pPr>
        <w:pStyle w:val="Odstavekseznama"/>
        <w:numPr>
          <w:ilvl w:val="0"/>
          <w:numId w:val="24"/>
        </w:numPr>
        <w:spacing w:after="0"/>
        <w:rPr>
          <w:rFonts w:ascii="Arial Narrow" w:hAnsi="Arial Narrow" w:cs="Arial"/>
          <w:szCs w:val="20"/>
          <w:lang w:eastAsia="sl-SI"/>
        </w:rPr>
      </w:pPr>
      <w:r w:rsidRPr="00360E2B">
        <w:rPr>
          <w:rFonts w:ascii="Arial Narrow" w:hAnsi="Arial Narrow" w:cs="Arial"/>
          <w:szCs w:val="20"/>
          <w:lang w:eastAsia="sl-SI"/>
        </w:rPr>
        <w:t>zagotavljati, da tehnične in druge bistvene lastnosti dobavljenega blaga ustrezajo ponujenemu blagu ter podatkom, navedenim v ponudbi, tehničnih specifikacijah, katalogih in drugi tehnični dokumentaciji;</w:t>
      </w:r>
    </w:p>
    <w:p w14:paraId="23721D7B" w14:textId="77777777" w:rsidR="007E6048" w:rsidRPr="00360E2B" w:rsidRDefault="007E6048" w:rsidP="00360E2B">
      <w:pPr>
        <w:pStyle w:val="Odstavekseznama"/>
        <w:numPr>
          <w:ilvl w:val="0"/>
          <w:numId w:val="24"/>
        </w:numPr>
        <w:spacing w:after="0"/>
        <w:rPr>
          <w:rFonts w:ascii="Arial Narrow" w:hAnsi="Arial Narrow" w:cs="Arial"/>
          <w:szCs w:val="20"/>
          <w:lang w:eastAsia="sl-SI"/>
        </w:rPr>
      </w:pPr>
      <w:r w:rsidRPr="00360E2B">
        <w:rPr>
          <w:rFonts w:ascii="Arial Narrow" w:hAnsi="Arial Narrow" w:cs="Arial"/>
          <w:szCs w:val="20"/>
          <w:lang w:eastAsia="sl-SI"/>
        </w:rPr>
        <w:t>za blago, za katero je zahtevana garancija, zagotavljati garancijo proizvajalca oziroma garancijo v obsegu in trajanju, določenem v tehničnih specifikacijah, razpisni dokumentaciji ali okvirnem sporazumu;</w:t>
      </w:r>
    </w:p>
    <w:p w14:paraId="6BE1C0E3" w14:textId="77777777" w:rsidR="007E6048" w:rsidRPr="00360E2B" w:rsidRDefault="007E6048" w:rsidP="00360E2B">
      <w:pPr>
        <w:pStyle w:val="Odstavekseznama"/>
        <w:numPr>
          <w:ilvl w:val="0"/>
          <w:numId w:val="24"/>
        </w:numPr>
        <w:spacing w:after="0"/>
        <w:rPr>
          <w:rFonts w:ascii="Arial Narrow" w:hAnsi="Arial Narrow" w:cs="Arial"/>
          <w:szCs w:val="20"/>
          <w:lang w:eastAsia="sl-SI"/>
        </w:rPr>
      </w:pPr>
      <w:r w:rsidRPr="00360E2B">
        <w:rPr>
          <w:rFonts w:ascii="Arial Narrow" w:hAnsi="Arial Narrow" w:cs="Arial"/>
          <w:szCs w:val="20"/>
          <w:lang w:eastAsia="sl-SI"/>
        </w:rPr>
        <w:t>v primeru dobave neskladnega blaga na lastne stroške zagotoviti njegovo zamenjavo oziroma drugo ustrezno odpravo neskladnosti v roku, določenem v okvirnem sporazumu oziroma posameznem naročilu;</w:t>
      </w:r>
    </w:p>
    <w:p w14:paraId="4EB1B010" w14:textId="77777777" w:rsidR="007E6048" w:rsidRPr="00360E2B" w:rsidRDefault="007E6048" w:rsidP="00360E2B">
      <w:pPr>
        <w:pStyle w:val="Odstavekseznama"/>
        <w:numPr>
          <w:ilvl w:val="0"/>
          <w:numId w:val="24"/>
        </w:numPr>
        <w:spacing w:after="0"/>
        <w:rPr>
          <w:rFonts w:ascii="Arial Narrow" w:hAnsi="Arial Narrow" w:cs="Arial"/>
          <w:szCs w:val="20"/>
          <w:lang w:eastAsia="sl-SI"/>
        </w:rPr>
      </w:pPr>
      <w:r w:rsidRPr="00360E2B">
        <w:rPr>
          <w:rFonts w:ascii="Arial Narrow" w:hAnsi="Arial Narrow" w:cs="Arial"/>
          <w:szCs w:val="20"/>
          <w:lang w:eastAsia="sl-SI"/>
        </w:rPr>
        <w:t>zagotavljati ustrezno označevanje in sledljivost blaga ter možnost identifikacije posameznih proizvodov oziroma serij, kadar je to glede na vrsto proizvoda zahtevano;</w:t>
      </w:r>
    </w:p>
    <w:p w14:paraId="11BC295C" w14:textId="77777777" w:rsidR="007E6048" w:rsidRPr="00360E2B" w:rsidRDefault="007E6048" w:rsidP="00360E2B">
      <w:pPr>
        <w:pStyle w:val="Odstavekseznama"/>
        <w:numPr>
          <w:ilvl w:val="0"/>
          <w:numId w:val="24"/>
        </w:numPr>
        <w:spacing w:after="0"/>
        <w:rPr>
          <w:rFonts w:ascii="Arial Narrow" w:hAnsi="Arial Narrow" w:cs="Arial"/>
          <w:szCs w:val="20"/>
          <w:lang w:eastAsia="sl-SI"/>
        </w:rPr>
      </w:pPr>
      <w:r w:rsidRPr="00360E2B">
        <w:rPr>
          <w:rFonts w:ascii="Arial Narrow" w:hAnsi="Arial Narrow" w:cs="Arial"/>
          <w:szCs w:val="20"/>
          <w:lang w:eastAsia="sl-SI"/>
        </w:rPr>
        <w:t>na zahtevo naročnika predložiti tehnično dokumentacijo, kataloge, tehnične liste, izjave o skladnosti, izjave o lastnostih, certifikate, varnostne liste, poročila o preskusih oziroma druga ustrezna dokazila o skladnosti in tehnični ustreznosti ponujenega oziroma dobavljenega blaga;</w:t>
      </w:r>
    </w:p>
    <w:p w14:paraId="7A8B7633" w14:textId="77777777" w:rsidR="007E6048" w:rsidRPr="00360E2B" w:rsidRDefault="007E6048" w:rsidP="00360E2B">
      <w:pPr>
        <w:pStyle w:val="Odstavekseznama"/>
        <w:numPr>
          <w:ilvl w:val="0"/>
          <w:numId w:val="24"/>
        </w:numPr>
        <w:spacing w:after="0"/>
        <w:rPr>
          <w:rFonts w:ascii="Arial Narrow" w:hAnsi="Arial Narrow" w:cs="Arial"/>
          <w:szCs w:val="20"/>
          <w:lang w:eastAsia="sl-SI"/>
        </w:rPr>
      </w:pPr>
      <w:r w:rsidRPr="00360E2B">
        <w:rPr>
          <w:rFonts w:ascii="Arial Narrow" w:hAnsi="Arial Narrow" w:cs="Arial"/>
          <w:szCs w:val="20"/>
          <w:lang w:eastAsia="sl-SI"/>
        </w:rPr>
        <w:t>dokumentacijo, za katero veljavni predpisi zahtevajo uporabo slovenskega jezika, zagotoviti v slovenskem jeziku. Druga tehnična dokumentacija se lahko predloži v slovenskem ali angleškem jeziku, razen če je za posamezni sklop določeno drugače;</w:t>
      </w:r>
    </w:p>
    <w:p w14:paraId="5342832E" w14:textId="77777777" w:rsidR="007E6048" w:rsidRPr="00360E2B" w:rsidRDefault="007E6048" w:rsidP="00360E2B">
      <w:pPr>
        <w:pStyle w:val="Odstavekseznama"/>
        <w:numPr>
          <w:ilvl w:val="0"/>
          <w:numId w:val="24"/>
        </w:numPr>
        <w:spacing w:after="0"/>
        <w:rPr>
          <w:rFonts w:ascii="Arial Narrow" w:hAnsi="Arial Narrow" w:cs="Arial"/>
          <w:szCs w:val="20"/>
          <w:lang w:eastAsia="sl-SI"/>
        </w:rPr>
      </w:pPr>
      <w:r w:rsidRPr="00360E2B">
        <w:rPr>
          <w:rFonts w:ascii="Arial Narrow" w:hAnsi="Arial Narrow" w:cs="Arial"/>
          <w:szCs w:val="20"/>
          <w:lang w:eastAsia="sl-SI"/>
        </w:rPr>
        <w:t>pri ponudbi enakovrednega proizvoda predložiti oziroma na zahtevo naročnika zagotoviti ustrezne tehnične podatke in dokazila, iz katerih je mogoče preveriti njegovo enakovrednost;</w:t>
      </w:r>
    </w:p>
    <w:p w14:paraId="39AF50E8" w14:textId="77777777" w:rsidR="007E6048" w:rsidRPr="00360E2B" w:rsidRDefault="007E6048" w:rsidP="00360E2B">
      <w:pPr>
        <w:pStyle w:val="Odstavekseznama"/>
        <w:numPr>
          <w:ilvl w:val="0"/>
          <w:numId w:val="24"/>
        </w:numPr>
        <w:spacing w:after="0"/>
        <w:rPr>
          <w:rFonts w:ascii="Arial Narrow" w:hAnsi="Arial Narrow" w:cs="Arial"/>
          <w:szCs w:val="20"/>
          <w:lang w:eastAsia="sl-SI"/>
        </w:rPr>
      </w:pPr>
      <w:r w:rsidRPr="00360E2B">
        <w:rPr>
          <w:rFonts w:ascii="Arial Narrow" w:hAnsi="Arial Narrow" w:cs="Arial"/>
          <w:szCs w:val="20"/>
          <w:lang w:eastAsia="sl-SI"/>
        </w:rPr>
        <w:t>zagotavljati ustrezno strokovno in tehnično podporo glede blaga iz sklopa oziroma sklopov, za katere ima sklenjen okvirni sporazum;</w:t>
      </w:r>
    </w:p>
    <w:p w14:paraId="15BF9BEA" w14:textId="77777777" w:rsidR="007E6048" w:rsidRPr="00360E2B" w:rsidRDefault="007E6048" w:rsidP="00360E2B">
      <w:pPr>
        <w:pStyle w:val="Odstavekseznama"/>
        <w:numPr>
          <w:ilvl w:val="0"/>
          <w:numId w:val="24"/>
        </w:numPr>
        <w:spacing w:after="0"/>
        <w:rPr>
          <w:rFonts w:ascii="Arial Narrow" w:hAnsi="Arial Narrow" w:cs="Arial"/>
          <w:szCs w:val="20"/>
          <w:lang w:eastAsia="sl-SI"/>
        </w:rPr>
      </w:pPr>
      <w:r w:rsidRPr="00360E2B">
        <w:rPr>
          <w:rFonts w:ascii="Arial Narrow" w:hAnsi="Arial Narrow" w:cs="Arial"/>
          <w:szCs w:val="20"/>
          <w:lang w:eastAsia="sl-SI"/>
        </w:rPr>
        <w:t>zagotavljati pomoč pri reševanju reklamacij, neskladnosti in morebitnih težav pri uporabi dobavljenega blaga;</w:t>
      </w:r>
    </w:p>
    <w:p w14:paraId="72CD2C5B" w14:textId="77777777" w:rsidR="007E6048" w:rsidRPr="00360E2B" w:rsidRDefault="007E6048" w:rsidP="00360E2B">
      <w:pPr>
        <w:pStyle w:val="Odstavekseznama"/>
        <w:numPr>
          <w:ilvl w:val="0"/>
          <w:numId w:val="24"/>
        </w:numPr>
        <w:spacing w:after="0"/>
        <w:rPr>
          <w:rFonts w:ascii="Arial Narrow" w:hAnsi="Arial Narrow" w:cs="Arial"/>
          <w:szCs w:val="20"/>
          <w:lang w:eastAsia="sl-SI"/>
        </w:rPr>
      </w:pPr>
      <w:r w:rsidRPr="00360E2B">
        <w:rPr>
          <w:rFonts w:ascii="Arial Narrow" w:hAnsi="Arial Narrow" w:cs="Arial"/>
          <w:szCs w:val="20"/>
          <w:lang w:eastAsia="sl-SI"/>
        </w:rPr>
        <w:t>kadar je glede na vrsto proizvoda potrebno, zagotoviti ustrezna navodila in tehnično podporo za njegovo pravilno in varno uporabo ter vzdrževanje;</w:t>
      </w:r>
    </w:p>
    <w:p w14:paraId="442BA2C8" w14:textId="77777777" w:rsidR="007E6048" w:rsidRPr="00360E2B" w:rsidRDefault="007E6048" w:rsidP="00360E2B">
      <w:pPr>
        <w:pStyle w:val="Odstavekseznama"/>
        <w:numPr>
          <w:ilvl w:val="0"/>
          <w:numId w:val="24"/>
        </w:numPr>
        <w:spacing w:after="0"/>
        <w:rPr>
          <w:rFonts w:ascii="Arial Narrow" w:hAnsi="Arial Narrow" w:cs="Arial"/>
          <w:szCs w:val="20"/>
          <w:lang w:eastAsia="sl-SI"/>
        </w:rPr>
      </w:pPr>
      <w:r w:rsidRPr="00360E2B">
        <w:rPr>
          <w:rFonts w:ascii="Arial Narrow" w:hAnsi="Arial Narrow" w:cs="Arial"/>
          <w:szCs w:val="20"/>
          <w:lang w:eastAsia="sl-SI"/>
        </w:rPr>
        <w:t>zagotavljati pravočasno dobavo blaga v skladu z dobavnimi roki in drugimi pogoji, določenimi v okvirnem sporazumu oziroma posameznem naročilu;</w:t>
      </w:r>
    </w:p>
    <w:p w14:paraId="4C56EF0C" w14:textId="5910B915" w:rsidR="00EF6677" w:rsidRPr="00360E2B" w:rsidRDefault="007E6048" w:rsidP="00360E2B">
      <w:pPr>
        <w:pStyle w:val="Odstavekseznama"/>
        <w:numPr>
          <w:ilvl w:val="0"/>
          <w:numId w:val="24"/>
        </w:numPr>
        <w:spacing w:after="0"/>
        <w:rPr>
          <w:rFonts w:ascii="Arial Narrow" w:hAnsi="Arial Narrow" w:cs="Arial"/>
          <w:szCs w:val="20"/>
          <w:lang w:eastAsia="sl-SI"/>
        </w:rPr>
      </w:pPr>
      <w:r w:rsidRPr="00360E2B">
        <w:rPr>
          <w:rFonts w:ascii="Arial Narrow" w:hAnsi="Arial Narrow" w:cs="Arial"/>
          <w:szCs w:val="20"/>
          <w:lang w:eastAsia="sl-SI"/>
        </w:rPr>
        <w:t>zagotavljati ustrezno embalažo, pakiranje in zaščito blaga med transportom in skladiščenjem tako, da ne pride do poškodb, onesnaženja, zmanjšanja kakovosti ali drugih škodljivih vplivov.</w:t>
      </w:r>
    </w:p>
    <w:p w14:paraId="78BC44FC" w14:textId="77777777" w:rsidR="007E6048" w:rsidRPr="007E6048" w:rsidRDefault="007E6048" w:rsidP="007E6048">
      <w:pPr>
        <w:spacing w:after="0"/>
        <w:rPr>
          <w:lang w:eastAsia="ar-SA"/>
        </w:rPr>
      </w:pPr>
    </w:p>
    <w:p w14:paraId="7622A1E5" w14:textId="77777777" w:rsidR="00DD0FCA" w:rsidRPr="00D12006" w:rsidRDefault="00DD0FCA" w:rsidP="00DD0FCA">
      <w:pPr>
        <w:pStyle w:val="Slog1"/>
      </w:pPr>
      <w:bookmarkStart w:id="9" w:name="_Toc239166149"/>
      <w:r w:rsidRPr="00D12006">
        <w:t>POSEBNI TEHNIČNI POGOJI</w:t>
      </w:r>
      <w:bookmarkEnd w:id="9"/>
    </w:p>
    <w:p w14:paraId="29A9D284" w14:textId="77777777" w:rsidR="00DD0FCA" w:rsidRDefault="00DD0FCA" w:rsidP="00DD0FCA">
      <w:pPr>
        <w:pStyle w:val="Slog1"/>
        <w:numPr>
          <w:ilvl w:val="0"/>
          <w:numId w:val="0"/>
        </w:numPr>
        <w:ind w:left="357"/>
      </w:pPr>
    </w:p>
    <w:p w14:paraId="72FDE366" w14:textId="77777777" w:rsidR="00DD0FCA" w:rsidRDefault="00DD0FCA" w:rsidP="00DD0FCA">
      <w:pPr>
        <w:pStyle w:val="Slog2"/>
      </w:pPr>
      <w:bookmarkStart w:id="10" w:name="_Toc239166150"/>
      <w:r>
        <w:t>Sklop 1: Elektro potrošni material</w:t>
      </w:r>
      <w:bookmarkEnd w:id="10"/>
    </w:p>
    <w:p w14:paraId="1109AAE8" w14:textId="77777777" w:rsidR="00DD0FCA" w:rsidRDefault="00DD0FCA" w:rsidP="00DD0FCA">
      <w:pPr>
        <w:pStyle w:val="Slog1"/>
        <w:numPr>
          <w:ilvl w:val="0"/>
          <w:numId w:val="0"/>
        </w:numPr>
        <w:ind w:left="357" w:hanging="357"/>
      </w:pPr>
    </w:p>
    <w:p w14:paraId="3AEE3AA8" w14:textId="77777777" w:rsidR="00DD0FCA" w:rsidRDefault="00DD0FCA" w:rsidP="00DD0FCA">
      <w:pPr>
        <w:spacing w:after="0"/>
        <w:rPr>
          <w:rFonts w:cs="Arial"/>
        </w:rPr>
      </w:pPr>
      <w:r w:rsidRPr="00D565F7">
        <w:rPr>
          <w:rFonts w:cs="Arial"/>
        </w:rPr>
        <w:t>Poleg splošnih tehničnih pogojev mora biti ponujena oprema skladna tudi z naslednjimi predpisi in standardi:</w:t>
      </w:r>
    </w:p>
    <w:p w14:paraId="604D1798" w14:textId="77777777" w:rsidR="00DD0FCA" w:rsidRPr="002277BD" w:rsidRDefault="00DD0FCA" w:rsidP="00DD0FCA">
      <w:pPr>
        <w:spacing w:after="0"/>
        <w:rPr>
          <w:rFonts w:cs="Arial"/>
        </w:rPr>
      </w:pPr>
    </w:p>
    <w:p w14:paraId="088F16E3" w14:textId="77777777" w:rsidR="00DD0FCA" w:rsidRPr="002277BD" w:rsidRDefault="00DD0FCA" w:rsidP="00DD0FCA">
      <w:pPr>
        <w:pStyle w:val="Odstavekseznama"/>
        <w:numPr>
          <w:ilvl w:val="0"/>
          <w:numId w:val="24"/>
        </w:numPr>
        <w:spacing w:after="0"/>
        <w:rPr>
          <w:rFonts w:ascii="Arial Narrow" w:hAnsi="Arial Narrow" w:cs="Arial"/>
          <w:szCs w:val="20"/>
          <w:lang w:eastAsia="sl-SI"/>
        </w:rPr>
      </w:pPr>
      <w:r w:rsidRPr="002277BD">
        <w:rPr>
          <w:rFonts w:ascii="Arial Narrow" w:hAnsi="Arial Narrow" w:cs="Arial"/>
          <w:szCs w:val="20"/>
          <w:lang w:eastAsia="sl-SI"/>
        </w:rPr>
        <w:t>Standard SIST HD 60364 za nizkonapetostne električne inštalacije</w:t>
      </w:r>
      <w:r>
        <w:rPr>
          <w:rFonts w:ascii="Arial Narrow" w:hAnsi="Arial Narrow" w:cs="Arial"/>
          <w:szCs w:val="20"/>
          <w:lang w:eastAsia="sl-SI"/>
        </w:rPr>
        <w:t>.</w:t>
      </w:r>
    </w:p>
    <w:p w14:paraId="746DAED2" w14:textId="77777777" w:rsidR="00DD0FCA" w:rsidRPr="002277BD" w:rsidRDefault="00DD0FCA" w:rsidP="00DD0FCA">
      <w:pPr>
        <w:pStyle w:val="Odstavekseznama"/>
        <w:spacing w:after="0"/>
        <w:rPr>
          <w:rFonts w:ascii="Arial Narrow" w:hAnsi="Arial Narrow" w:cs="Arial"/>
          <w:szCs w:val="20"/>
          <w:lang w:eastAsia="sl-SI"/>
        </w:rPr>
      </w:pPr>
      <w:r w:rsidRPr="002277BD">
        <w:rPr>
          <w:rFonts w:ascii="Arial Narrow" w:hAnsi="Arial Narrow" w:cs="Arial"/>
          <w:szCs w:val="20"/>
          <w:lang w:eastAsia="sl-SI"/>
        </w:rPr>
        <w:t>Standard določa zahteve za projektiranje, izvedbo, zaščito in preverjanje nizkonapetostnih električnih inštalacij. Namen standarda je zagotavljanje električne varnosti, zaščite pred električnim udarom ter varnega obratovanja električnih sistemov.</w:t>
      </w:r>
    </w:p>
    <w:p w14:paraId="2ED89C83" w14:textId="77777777" w:rsidR="00DD0FCA" w:rsidRPr="002277BD" w:rsidRDefault="00DD0FCA" w:rsidP="00DD0FCA">
      <w:pPr>
        <w:pStyle w:val="Odstavekseznama"/>
        <w:numPr>
          <w:ilvl w:val="0"/>
          <w:numId w:val="24"/>
        </w:numPr>
        <w:spacing w:after="0"/>
        <w:rPr>
          <w:rFonts w:ascii="Arial Narrow" w:hAnsi="Arial Narrow" w:cs="Arial"/>
          <w:szCs w:val="20"/>
          <w:lang w:eastAsia="sl-SI"/>
        </w:rPr>
      </w:pPr>
      <w:r w:rsidRPr="002277BD">
        <w:rPr>
          <w:rFonts w:ascii="Arial Narrow" w:hAnsi="Arial Narrow" w:cs="Arial"/>
          <w:szCs w:val="20"/>
          <w:lang w:eastAsia="sl-SI"/>
        </w:rPr>
        <w:t>Standard SIST EN 61439 za nizkonapetostne stikalne in krmilne sestave</w:t>
      </w:r>
    </w:p>
    <w:p w14:paraId="46F9088F" w14:textId="77777777" w:rsidR="00DD0FCA" w:rsidRPr="002277BD" w:rsidRDefault="00DD0FCA" w:rsidP="00DD0FCA">
      <w:pPr>
        <w:pStyle w:val="Odstavekseznama"/>
        <w:spacing w:after="0"/>
        <w:rPr>
          <w:rFonts w:ascii="Arial Narrow" w:hAnsi="Arial Narrow" w:cs="Arial"/>
          <w:szCs w:val="20"/>
          <w:lang w:eastAsia="sl-SI"/>
        </w:rPr>
      </w:pPr>
      <w:r w:rsidRPr="002277BD">
        <w:rPr>
          <w:rFonts w:ascii="Arial Narrow" w:hAnsi="Arial Narrow" w:cs="Arial"/>
          <w:szCs w:val="20"/>
          <w:lang w:eastAsia="sl-SI"/>
        </w:rPr>
        <w:t>Standard določa zahteve za konstrukcijo, preskušanje in delovanje nizkonapetostnih razdelilnikov, elektro omar in krmilnih sistemov. Namen standarda je zagotavljanje varnosti, zanesljivosti in ustrezne obratovalne sposobnosti elektro opreme.</w:t>
      </w:r>
    </w:p>
    <w:p w14:paraId="5ACA2DEA" w14:textId="77777777" w:rsidR="00DD0FCA" w:rsidRPr="002277BD" w:rsidRDefault="00DD0FCA" w:rsidP="00DD0FCA">
      <w:pPr>
        <w:pStyle w:val="Odstavekseznama"/>
        <w:numPr>
          <w:ilvl w:val="0"/>
          <w:numId w:val="24"/>
        </w:numPr>
        <w:spacing w:after="0"/>
        <w:rPr>
          <w:rFonts w:ascii="Arial Narrow" w:hAnsi="Arial Narrow" w:cs="Arial"/>
          <w:szCs w:val="20"/>
          <w:lang w:eastAsia="sl-SI"/>
        </w:rPr>
      </w:pPr>
      <w:r w:rsidRPr="002277BD">
        <w:rPr>
          <w:rFonts w:ascii="Arial Narrow" w:hAnsi="Arial Narrow" w:cs="Arial"/>
          <w:szCs w:val="20"/>
          <w:lang w:eastAsia="sl-SI"/>
        </w:rPr>
        <w:t>Standard SIST EN 60204-1 za električno opremo strojev, kadar je relevantno kadar je relevantno za posamezno vrsto opreme ali uporabo v industrijskih sistemih.</w:t>
      </w:r>
    </w:p>
    <w:p w14:paraId="19504D4A" w14:textId="77777777" w:rsidR="00DD0FCA" w:rsidRDefault="00DD0FCA" w:rsidP="00DD0FCA">
      <w:pPr>
        <w:pStyle w:val="Odstavekseznama"/>
        <w:numPr>
          <w:ilvl w:val="0"/>
          <w:numId w:val="24"/>
        </w:numPr>
        <w:spacing w:after="0"/>
        <w:rPr>
          <w:rFonts w:ascii="Arial Narrow" w:hAnsi="Arial Narrow" w:cs="Arial"/>
          <w:szCs w:val="20"/>
          <w:lang w:eastAsia="sl-SI"/>
        </w:rPr>
      </w:pPr>
      <w:r w:rsidRPr="002277BD">
        <w:rPr>
          <w:rFonts w:ascii="Arial Narrow" w:hAnsi="Arial Narrow" w:cs="Arial"/>
          <w:szCs w:val="20"/>
          <w:lang w:eastAsia="sl-SI"/>
        </w:rPr>
        <w:t>Standard določa zahteve za električno opremo strojev in industrijskih sistemov z vidika električne varnosti, zaščite in funkcionalnega delovanja.</w:t>
      </w:r>
    </w:p>
    <w:p w14:paraId="38B1DD36" w14:textId="77777777" w:rsidR="00DD0FCA" w:rsidRDefault="00DD0FCA" w:rsidP="00DD0FCA">
      <w:pPr>
        <w:spacing w:after="0"/>
        <w:rPr>
          <w:rFonts w:cs="Arial"/>
        </w:rPr>
      </w:pPr>
    </w:p>
    <w:p w14:paraId="1A80257B" w14:textId="77777777" w:rsidR="00DD0FCA" w:rsidRPr="00130EC6" w:rsidRDefault="00DD0FCA" w:rsidP="00DD0FCA">
      <w:pPr>
        <w:spacing w:after="0"/>
        <w:rPr>
          <w:rFonts w:cs="Arial"/>
        </w:rPr>
      </w:pPr>
    </w:p>
    <w:p w14:paraId="412A9063" w14:textId="77777777" w:rsidR="00DD0FCA" w:rsidRDefault="00DD0FCA" w:rsidP="00DD0FCA">
      <w:pPr>
        <w:pStyle w:val="Slog2"/>
        <w:numPr>
          <w:ilvl w:val="0"/>
          <w:numId w:val="0"/>
        </w:numPr>
        <w:ind w:left="360"/>
      </w:pPr>
    </w:p>
    <w:tbl>
      <w:tblPr>
        <w:tblW w:w="10314" w:type="dxa"/>
        <w:tblLook w:val="04A0" w:firstRow="1" w:lastRow="0" w:firstColumn="1" w:lastColumn="0" w:noHBand="0" w:noVBand="1"/>
      </w:tblPr>
      <w:tblGrid>
        <w:gridCol w:w="400"/>
        <w:gridCol w:w="2685"/>
        <w:gridCol w:w="3402"/>
        <w:gridCol w:w="3827"/>
      </w:tblGrid>
      <w:tr w:rsidR="00DD0FCA" w:rsidRPr="00E440A2" w14:paraId="6DEEA26C"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18F2025B" w14:textId="77777777" w:rsidR="00DD0FCA" w:rsidRPr="00903BD7" w:rsidRDefault="00DD0FCA" w:rsidP="00B577FC">
            <w:pPr>
              <w:spacing w:after="0"/>
              <w:rPr>
                <w:rFonts w:cs="Arial"/>
              </w:rPr>
            </w:pPr>
            <w:r w:rsidRPr="00903BD7">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17510F1D" w14:textId="77777777" w:rsidR="00DD0FCA" w:rsidRPr="00903BD7" w:rsidRDefault="00DD0FCA" w:rsidP="00B577FC">
            <w:pPr>
              <w:spacing w:after="0"/>
              <w:rPr>
                <w:rFonts w:cs="Arial"/>
              </w:rPr>
            </w:pPr>
            <w:r w:rsidRPr="00903BD7">
              <w:rPr>
                <w:rFonts w:cs="Arial"/>
              </w:rPr>
              <w:t>Sklop</w:t>
            </w:r>
          </w:p>
        </w:tc>
        <w:tc>
          <w:tcPr>
            <w:tcW w:w="3402" w:type="dxa"/>
            <w:tcBorders>
              <w:top w:val="single" w:sz="4" w:space="0" w:color="auto"/>
              <w:left w:val="single" w:sz="4" w:space="0" w:color="auto"/>
              <w:bottom w:val="single" w:sz="4" w:space="0" w:color="auto"/>
              <w:right w:val="single" w:sz="4" w:space="0" w:color="auto"/>
            </w:tcBorders>
            <w:noWrap/>
            <w:hideMark/>
          </w:tcPr>
          <w:p w14:paraId="1BBD8BE7" w14:textId="77777777" w:rsidR="00DD0FCA" w:rsidRPr="00903BD7" w:rsidRDefault="00DD0FCA" w:rsidP="00B577FC">
            <w:pPr>
              <w:spacing w:after="0"/>
              <w:rPr>
                <w:rFonts w:cs="Arial"/>
              </w:rPr>
            </w:pPr>
            <w:r w:rsidRPr="00903BD7">
              <w:rPr>
                <w:rFonts w:cs="Arial"/>
              </w:rPr>
              <w:t>CPV (enotni besednjak za JN)</w:t>
            </w:r>
          </w:p>
        </w:tc>
        <w:tc>
          <w:tcPr>
            <w:tcW w:w="3827" w:type="dxa"/>
            <w:tcBorders>
              <w:top w:val="single" w:sz="4" w:space="0" w:color="auto"/>
              <w:left w:val="single" w:sz="4" w:space="0" w:color="auto"/>
              <w:bottom w:val="single" w:sz="4" w:space="0" w:color="auto"/>
              <w:right w:val="single" w:sz="4" w:space="0" w:color="auto"/>
            </w:tcBorders>
            <w:noWrap/>
            <w:hideMark/>
          </w:tcPr>
          <w:p w14:paraId="51ACD184" w14:textId="77777777" w:rsidR="00DD0FCA" w:rsidRPr="00903BD7" w:rsidRDefault="00DD0FCA" w:rsidP="00B577FC">
            <w:pPr>
              <w:spacing w:after="0"/>
              <w:rPr>
                <w:rFonts w:cs="Arial"/>
              </w:rPr>
            </w:pPr>
            <w:r>
              <w:rPr>
                <w:rFonts w:cs="Arial"/>
              </w:rPr>
              <w:t>Opis</w:t>
            </w:r>
          </w:p>
        </w:tc>
      </w:tr>
      <w:tr w:rsidR="00DD0FCA" w:rsidRPr="00903BD7" w14:paraId="73FC1E77" w14:textId="77777777" w:rsidTr="00B577FC">
        <w:trPr>
          <w:trHeight w:val="649"/>
        </w:trPr>
        <w:tc>
          <w:tcPr>
            <w:tcW w:w="400" w:type="dxa"/>
            <w:tcBorders>
              <w:top w:val="single" w:sz="4" w:space="0" w:color="auto"/>
              <w:left w:val="single" w:sz="4" w:space="0" w:color="auto"/>
              <w:bottom w:val="single" w:sz="4" w:space="0" w:color="auto"/>
              <w:right w:val="single" w:sz="4" w:space="0" w:color="auto"/>
            </w:tcBorders>
            <w:noWrap/>
            <w:hideMark/>
          </w:tcPr>
          <w:p w14:paraId="76D9F188" w14:textId="77777777" w:rsidR="00DD0FCA" w:rsidRPr="00903BD7" w:rsidRDefault="00DD0FCA" w:rsidP="00B577FC">
            <w:pPr>
              <w:spacing w:after="0"/>
              <w:rPr>
                <w:rFonts w:cs="Arial"/>
              </w:rPr>
            </w:pPr>
            <w:r w:rsidRPr="00903BD7">
              <w:rPr>
                <w:rFonts w:cs="Arial"/>
              </w:rPr>
              <w:t>1</w:t>
            </w:r>
          </w:p>
        </w:tc>
        <w:tc>
          <w:tcPr>
            <w:tcW w:w="2685" w:type="dxa"/>
            <w:tcBorders>
              <w:top w:val="single" w:sz="4" w:space="0" w:color="auto"/>
              <w:left w:val="single" w:sz="4" w:space="0" w:color="auto"/>
              <w:bottom w:val="single" w:sz="4" w:space="0" w:color="auto"/>
              <w:right w:val="single" w:sz="4" w:space="0" w:color="auto"/>
            </w:tcBorders>
            <w:noWrap/>
            <w:hideMark/>
          </w:tcPr>
          <w:p w14:paraId="2213E89E" w14:textId="77777777" w:rsidR="00DD0FCA" w:rsidRPr="00903BD7" w:rsidRDefault="00DD0FCA" w:rsidP="00B577FC">
            <w:pPr>
              <w:spacing w:after="0"/>
              <w:jc w:val="left"/>
              <w:rPr>
                <w:rFonts w:cs="Arial"/>
              </w:rPr>
            </w:pPr>
            <w:r w:rsidRPr="00903BD7">
              <w:rPr>
                <w:rFonts w:cs="Arial"/>
              </w:rPr>
              <w:t>Elektro potrošni material</w:t>
            </w:r>
          </w:p>
        </w:tc>
        <w:tc>
          <w:tcPr>
            <w:tcW w:w="3402" w:type="dxa"/>
            <w:tcBorders>
              <w:top w:val="single" w:sz="4" w:space="0" w:color="auto"/>
              <w:left w:val="single" w:sz="4" w:space="0" w:color="auto"/>
              <w:bottom w:val="single" w:sz="4" w:space="0" w:color="auto"/>
              <w:right w:val="single" w:sz="4" w:space="0" w:color="auto"/>
            </w:tcBorders>
            <w:noWrap/>
            <w:hideMark/>
          </w:tcPr>
          <w:p w14:paraId="70CFB2C3" w14:textId="77777777" w:rsidR="00DD0FCA" w:rsidRPr="00903BD7" w:rsidRDefault="00DD0FCA" w:rsidP="00B577FC">
            <w:pPr>
              <w:spacing w:after="0"/>
              <w:jc w:val="left"/>
              <w:rPr>
                <w:rFonts w:cs="Arial"/>
              </w:rPr>
            </w:pPr>
            <w:r w:rsidRPr="006015F7">
              <w:rPr>
                <w:rFonts w:cs="Arial"/>
              </w:rPr>
              <w:t>31680000 : Električni pribor in pribor za električno napeljavo</w:t>
            </w:r>
          </w:p>
        </w:tc>
        <w:tc>
          <w:tcPr>
            <w:tcW w:w="3827" w:type="dxa"/>
            <w:tcBorders>
              <w:top w:val="single" w:sz="4" w:space="0" w:color="auto"/>
              <w:left w:val="single" w:sz="4" w:space="0" w:color="auto"/>
              <w:bottom w:val="single" w:sz="4" w:space="0" w:color="auto"/>
              <w:right w:val="single" w:sz="4" w:space="0" w:color="auto"/>
            </w:tcBorders>
            <w:noWrap/>
            <w:hideMark/>
          </w:tcPr>
          <w:p w14:paraId="6B09D9F9" w14:textId="77777777" w:rsidR="00DD0FCA" w:rsidRPr="00903BD7" w:rsidRDefault="00DD0FCA" w:rsidP="00B577FC">
            <w:pPr>
              <w:spacing w:after="0"/>
              <w:rPr>
                <w:rFonts w:cs="Arial"/>
              </w:rPr>
            </w:pPr>
            <w:r w:rsidRPr="00903BD7">
              <w:rPr>
                <w:rFonts w:cs="Arial"/>
              </w:rPr>
              <w:t> </w:t>
            </w:r>
          </w:p>
        </w:tc>
      </w:tr>
      <w:tr w:rsidR="00DD0FCA" w:rsidRPr="00E440A2" w14:paraId="4EE4FF04"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2A29A28F" w14:textId="77777777" w:rsidR="00DD0FCA" w:rsidRPr="00903BD7" w:rsidRDefault="00DD0FCA" w:rsidP="00B577FC">
            <w:pPr>
              <w:spacing w:after="0"/>
              <w:rPr>
                <w:rFonts w:cs="Arial"/>
              </w:rPr>
            </w:pPr>
            <w:r w:rsidRPr="00903BD7">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1A4E0E03" w14:textId="77777777" w:rsidR="00DD0FCA" w:rsidRPr="00903BD7" w:rsidRDefault="00DD0FCA" w:rsidP="00B577FC">
            <w:pPr>
              <w:spacing w:after="0"/>
              <w:rPr>
                <w:rFonts w:cs="Arial"/>
              </w:rPr>
            </w:pPr>
            <w:r w:rsidRPr="00903BD7">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3F7C3632" w14:textId="77777777" w:rsidR="00DD0FCA" w:rsidRPr="00903BD7" w:rsidRDefault="00DD0FCA" w:rsidP="00B577FC">
            <w:pPr>
              <w:spacing w:after="0"/>
              <w:rPr>
                <w:rFonts w:cs="Arial"/>
              </w:rPr>
            </w:pPr>
            <w:r w:rsidRPr="00903BD7">
              <w:rPr>
                <w:rFonts w:cs="Arial"/>
              </w:rPr>
              <w:t> </w:t>
            </w:r>
          </w:p>
        </w:tc>
        <w:tc>
          <w:tcPr>
            <w:tcW w:w="3827" w:type="dxa"/>
            <w:tcBorders>
              <w:top w:val="single" w:sz="4" w:space="0" w:color="auto"/>
              <w:left w:val="single" w:sz="4" w:space="0" w:color="auto"/>
              <w:bottom w:val="single" w:sz="4" w:space="0" w:color="auto"/>
              <w:right w:val="single" w:sz="4" w:space="0" w:color="auto"/>
            </w:tcBorders>
            <w:noWrap/>
            <w:hideMark/>
          </w:tcPr>
          <w:p w14:paraId="1B380358" w14:textId="77777777" w:rsidR="00DD0FCA" w:rsidRPr="00C20D8C" w:rsidRDefault="00DD0FCA" w:rsidP="00B577FC">
            <w:pPr>
              <w:spacing w:after="0"/>
              <w:rPr>
                <w:rFonts w:cs="Arial"/>
                <w:b/>
                <w:bCs/>
              </w:rPr>
            </w:pPr>
            <w:r w:rsidRPr="00C20D8C">
              <w:rPr>
                <w:rFonts w:cs="Arial"/>
                <w:b/>
                <w:bCs/>
              </w:rPr>
              <w:t>KABLI IN VODNIKI</w:t>
            </w:r>
          </w:p>
        </w:tc>
      </w:tr>
      <w:tr w:rsidR="00DD0FCA" w:rsidRPr="00903BD7" w14:paraId="7B1D79D5"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42181132" w14:textId="77777777" w:rsidR="00DD0FCA" w:rsidRPr="00903BD7" w:rsidRDefault="00DD0FCA" w:rsidP="00B577FC">
            <w:pPr>
              <w:spacing w:after="0"/>
              <w:rPr>
                <w:rFonts w:cs="Arial"/>
              </w:rPr>
            </w:pPr>
            <w:r w:rsidRPr="00903BD7">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305895B7" w14:textId="77777777" w:rsidR="00DD0FCA" w:rsidRPr="00903BD7" w:rsidRDefault="00DD0FCA" w:rsidP="00B577FC">
            <w:pPr>
              <w:spacing w:after="0"/>
              <w:rPr>
                <w:rFonts w:cs="Arial"/>
              </w:rPr>
            </w:pPr>
            <w:r w:rsidRPr="00903BD7">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51744C32" w14:textId="77777777" w:rsidR="00DD0FCA" w:rsidRPr="00903BD7" w:rsidRDefault="00DD0FCA" w:rsidP="00B577FC">
            <w:pPr>
              <w:spacing w:after="0"/>
              <w:rPr>
                <w:rFonts w:cs="Arial"/>
              </w:rPr>
            </w:pPr>
            <w:r w:rsidRPr="00903BD7">
              <w:rPr>
                <w:rFonts w:cs="Arial"/>
              </w:rPr>
              <w:t> </w:t>
            </w:r>
          </w:p>
        </w:tc>
        <w:tc>
          <w:tcPr>
            <w:tcW w:w="3827" w:type="dxa"/>
            <w:tcBorders>
              <w:top w:val="single" w:sz="4" w:space="0" w:color="auto"/>
              <w:left w:val="single" w:sz="4" w:space="0" w:color="auto"/>
              <w:bottom w:val="single" w:sz="4" w:space="0" w:color="auto"/>
              <w:right w:val="single" w:sz="4" w:space="0" w:color="auto"/>
            </w:tcBorders>
            <w:noWrap/>
            <w:hideMark/>
          </w:tcPr>
          <w:p w14:paraId="759BF546" w14:textId="77777777" w:rsidR="00DD0FCA" w:rsidRPr="00D267EB" w:rsidRDefault="00DD0FCA" w:rsidP="00B577FC">
            <w:pPr>
              <w:spacing w:after="0"/>
              <w:rPr>
                <w:rFonts w:cs="Arial"/>
              </w:rPr>
            </w:pPr>
            <w:r w:rsidRPr="00D267EB">
              <w:rPr>
                <w:rFonts w:cs="Arial"/>
              </w:rPr>
              <w:t>Inštalacijski vodniki in kabli</w:t>
            </w:r>
          </w:p>
        </w:tc>
      </w:tr>
      <w:tr w:rsidR="00DD0FCA" w:rsidRPr="00903BD7" w14:paraId="2521968B"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34D7E6E0" w14:textId="77777777" w:rsidR="00DD0FCA" w:rsidRPr="00903BD7" w:rsidRDefault="00DD0FCA" w:rsidP="00B577FC">
            <w:pPr>
              <w:spacing w:after="0"/>
              <w:rPr>
                <w:rFonts w:cs="Arial"/>
              </w:rPr>
            </w:pPr>
            <w:r w:rsidRPr="00903BD7">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59C0FB03" w14:textId="77777777" w:rsidR="00DD0FCA" w:rsidRPr="00903BD7" w:rsidRDefault="00DD0FCA" w:rsidP="00B577FC">
            <w:pPr>
              <w:spacing w:after="0"/>
              <w:rPr>
                <w:rFonts w:cs="Arial"/>
              </w:rPr>
            </w:pPr>
            <w:r w:rsidRPr="00903BD7">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5B6A818C" w14:textId="77777777" w:rsidR="00DD0FCA" w:rsidRPr="00903BD7" w:rsidRDefault="00DD0FCA" w:rsidP="00B577FC">
            <w:pPr>
              <w:spacing w:after="0"/>
              <w:rPr>
                <w:rFonts w:cs="Arial"/>
              </w:rPr>
            </w:pPr>
            <w:r w:rsidRPr="00903BD7">
              <w:rPr>
                <w:rFonts w:cs="Arial"/>
              </w:rPr>
              <w:t> </w:t>
            </w:r>
          </w:p>
        </w:tc>
        <w:tc>
          <w:tcPr>
            <w:tcW w:w="3827" w:type="dxa"/>
            <w:tcBorders>
              <w:top w:val="single" w:sz="4" w:space="0" w:color="auto"/>
              <w:left w:val="single" w:sz="4" w:space="0" w:color="auto"/>
              <w:bottom w:val="single" w:sz="4" w:space="0" w:color="auto"/>
              <w:right w:val="single" w:sz="4" w:space="0" w:color="auto"/>
            </w:tcBorders>
            <w:noWrap/>
            <w:hideMark/>
          </w:tcPr>
          <w:p w14:paraId="1FF8C170" w14:textId="77777777" w:rsidR="00DD0FCA" w:rsidRPr="00903BD7" w:rsidRDefault="00DD0FCA" w:rsidP="00B577FC">
            <w:pPr>
              <w:spacing w:after="0"/>
              <w:rPr>
                <w:rFonts w:cs="Arial"/>
              </w:rPr>
            </w:pPr>
            <w:r w:rsidRPr="001B158C">
              <w:rPr>
                <w:rFonts w:cs="Arial"/>
              </w:rPr>
              <w:t>Strukturirano ožičenje in pripadajoča oprema</w:t>
            </w:r>
          </w:p>
        </w:tc>
      </w:tr>
      <w:tr w:rsidR="00DD0FCA" w:rsidRPr="00903BD7" w14:paraId="48827329"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14991676" w14:textId="77777777" w:rsidR="00DD0FCA" w:rsidRPr="00903BD7" w:rsidRDefault="00DD0FCA" w:rsidP="00B577FC">
            <w:pPr>
              <w:spacing w:after="0"/>
              <w:rPr>
                <w:rFonts w:cs="Arial"/>
              </w:rPr>
            </w:pPr>
            <w:r w:rsidRPr="00903BD7">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4FFF56AD" w14:textId="77777777" w:rsidR="00DD0FCA" w:rsidRPr="00903BD7" w:rsidRDefault="00DD0FCA" w:rsidP="00B577FC">
            <w:pPr>
              <w:spacing w:after="0"/>
              <w:rPr>
                <w:rFonts w:cs="Arial"/>
              </w:rPr>
            </w:pPr>
            <w:r w:rsidRPr="00903BD7">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11AD1254" w14:textId="77777777" w:rsidR="00DD0FCA" w:rsidRPr="00903BD7" w:rsidRDefault="00DD0FCA" w:rsidP="00B577FC">
            <w:pPr>
              <w:spacing w:after="0"/>
              <w:rPr>
                <w:rFonts w:cs="Arial"/>
              </w:rPr>
            </w:pPr>
            <w:r w:rsidRPr="00903BD7">
              <w:rPr>
                <w:rFonts w:cs="Arial"/>
              </w:rPr>
              <w:t> </w:t>
            </w:r>
          </w:p>
        </w:tc>
        <w:tc>
          <w:tcPr>
            <w:tcW w:w="3827" w:type="dxa"/>
            <w:tcBorders>
              <w:top w:val="single" w:sz="4" w:space="0" w:color="auto"/>
              <w:left w:val="single" w:sz="4" w:space="0" w:color="auto"/>
              <w:bottom w:val="single" w:sz="4" w:space="0" w:color="auto"/>
              <w:right w:val="single" w:sz="4" w:space="0" w:color="auto"/>
            </w:tcBorders>
            <w:noWrap/>
            <w:hideMark/>
          </w:tcPr>
          <w:p w14:paraId="37A4CE13" w14:textId="77777777" w:rsidR="00DD0FCA" w:rsidRPr="00903BD7" w:rsidRDefault="00DD0FCA" w:rsidP="00B577FC">
            <w:pPr>
              <w:spacing w:after="0"/>
              <w:rPr>
                <w:rFonts w:cs="Arial"/>
              </w:rPr>
            </w:pPr>
            <w:r w:rsidRPr="00903BD7">
              <w:rPr>
                <w:rFonts w:cs="Arial"/>
              </w:rPr>
              <w:t>Kabelski spojni material</w:t>
            </w:r>
          </w:p>
        </w:tc>
      </w:tr>
      <w:tr w:rsidR="00DD0FCA" w:rsidRPr="00903BD7" w14:paraId="16B8CFDA"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4F88D7F1" w14:textId="77777777" w:rsidR="00DD0FCA" w:rsidRPr="00903BD7" w:rsidRDefault="00DD0FCA" w:rsidP="00B577FC">
            <w:pPr>
              <w:spacing w:after="0"/>
              <w:rPr>
                <w:rFonts w:cs="Arial"/>
              </w:rPr>
            </w:pPr>
            <w:r w:rsidRPr="00903BD7">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4FD10F8B" w14:textId="77777777" w:rsidR="00DD0FCA" w:rsidRPr="00903BD7" w:rsidRDefault="00DD0FCA" w:rsidP="00B577FC">
            <w:pPr>
              <w:spacing w:after="0"/>
              <w:rPr>
                <w:rFonts w:cs="Arial"/>
              </w:rPr>
            </w:pPr>
            <w:r w:rsidRPr="00903BD7">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224E1CEB" w14:textId="77777777" w:rsidR="00DD0FCA" w:rsidRPr="00903BD7" w:rsidRDefault="00DD0FCA" w:rsidP="00B577FC">
            <w:pPr>
              <w:spacing w:after="0"/>
              <w:rPr>
                <w:rFonts w:cs="Arial"/>
              </w:rPr>
            </w:pPr>
            <w:r w:rsidRPr="00903BD7">
              <w:rPr>
                <w:rFonts w:cs="Arial"/>
              </w:rPr>
              <w:t> </w:t>
            </w:r>
          </w:p>
        </w:tc>
        <w:tc>
          <w:tcPr>
            <w:tcW w:w="3827" w:type="dxa"/>
            <w:tcBorders>
              <w:top w:val="single" w:sz="4" w:space="0" w:color="auto"/>
              <w:left w:val="single" w:sz="4" w:space="0" w:color="auto"/>
              <w:bottom w:val="single" w:sz="4" w:space="0" w:color="auto"/>
              <w:right w:val="single" w:sz="4" w:space="0" w:color="auto"/>
            </w:tcBorders>
            <w:noWrap/>
            <w:hideMark/>
          </w:tcPr>
          <w:p w14:paraId="29B8198C" w14:textId="77777777" w:rsidR="00DD0FCA" w:rsidRPr="00903BD7" w:rsidRDefault="00DD0FCA" w:rsidP="00B577FC">
            <w:pPr>
              <w:spacing w:after="0"/>
              <w:rPr>
                <w:rFonts w:cs="Arial"/>
              </w:rPr>
            </w:pPr>
            <w:r w:rsidRPr="00903BD7">
              <w:rPr>
                <w:rFonts w:cs="Arial"/>
              </w:rPr>
              <w:t>Telekomunikacijski kabli</w:t>
            </w:r>
          </w:p>
        </w:tc>
      </w:tr>
      <w:tr w:rsidR="00DD0FCA" w:rsidRPr="00903BD7" w14:paraId="6B0878DE"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4B0A9651" w14:textId="77777777" w:rsidR="00DD0FCA" w:rsidRPr="00903BD7" w:rsidRDefault="00DD0FCA" w:rsidP="00B577FC">
            <w:pPr>
              <w:spacing w:after="0"/>
              <w:rPr>
                <w:rFonts w:cs="Arial"/>
              </w:rPr>
            </w:pPr>
            <w:r w:rsidRPr="00903BD7">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70357D23" w14:textId="77777777" w:rsidR="00DD0FCA" w:rsidRPr="00903BD7" w:rsidRDefault="00DD0FCA" w:rsidP="00B577FC">
            <w:pPr>
              <w:spacing w:after="0"/>
              <w:rPr>
                <w:rFonts w:cs="Arial"/>
              </w:rPr>
            </w:pPr>
            <w:r w:rsidRPr="00903BD7">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4F0E8E24" w14:textId="77777777" w:rsidR="00DD0FCA" w:rsidRPr="00903BD7" w:rsidRDefault="00DD0FCA" w:rsidP="00B577FC">
            <w:pPr>
              <w:spacing w:after="0"/>
              <w:rPr>
                <w:rFonts w:cs="Arial"/>
              </w:rPr>
            </w:pPr>
            <w:r w:rsidRPr="00903BD7">
              <w:rPr>
                <w:rFonts w:cs="Arial"/>
              </w:rPr>
              <w:t> </w:t>
            </w:r>
          </w:p>
        </w:tc>
        <w:tc>
          <w:tcPr>
            <w:tcW w:w="3827" w:type="dxa"/>
            <w:tcBorders>
              <w:top w:val="single" w:sz="4" w:space="0" w:color="auto"/>
              <w:left w:val="single" w:sz="4" w:space="0" w:color="auto"/>
              <w:bottom w:val="single" w:sz="4" w:space="0" w:color="auto"/>
              <w:right w:val="single" w:sz="4" w:space="0" w:color="auto"/>
            </w:tcBorders>
            <w:noWrap/>
            <w:hideMark/>
          </w:tcPr>
          <w:p w14:paraId="7C6FE09A" w14:textId="77777777" w:rsidR="00DD0FCA" w:rsidRPr="00903BD7" w:rsidRDefault="00DD0FCA" w:rsidP="00B577FC">
            <w:pPr>
              <w:spacing w:after="0"/>
              <w:rPr>
                <w:rFonts w:cs="Arial"/>
              </w:rPr>
            </w:pPr>
            <w:r w:rsidRPr="00903BD7">
              <w:rPr>
                <w:rFonts w:cs="Arial"/>
              </w:rPr>
              <w:t>Energetski kabli 1-30 kV</w:t>
            </w:r>
          </w:p>
        </w:tc>
      </w:tr>
      <w:tr w:rsidR="00DD0FCA" w:rsidRPr="00903BD7" w14:paraId="2307DA3C"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3F11BF7B" w14:textId="77777777" w:rsidR="00DD0FCA" w:rsidRPr="00903BD7" w:rsidRDefault="00DD0FCA" w:rsidP="00B577FC">
            <w:pPr>
              <w:spacing w:after="0"/>
              <w:rPr>
                <w:rFonts w:cs="Arial"/>
              </w:rPr>
            </w:pPr>
            <w:r w:rsidRPr="00903BD7">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26EB9BA4" w14:textId="77777777" w:rsidR="00DD0FCA" w:rsidRPr="00903BD7" w:rsidRDefault="00DD0FCA" w:rsidP="00B577FC">
            <w:pPr>
              <w:spacing w:after="0"/>
              <w:rPr>
                <w:rFonts w:cs="Arial"/>
              </w:rPr>
            </w:pPr>
            <w:r w:rsidRPr="00903BD7">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37BEA0C5" w14:textId="77777777" w:rsidR="00DD0FCA" w:rsidRPr="00903BD7" w:rsidRDefault="00DD0FCA" w:rsidP="00B577FC">
            <w:pPr>
              <w:spacing w:after="0"/>
              <w:rPr>
                <w:rFonts w:cs="Arial"/>
              </w:rPr>
            </w:pPr>
            <w:r w:rsidRPr="00903BD7">
              <w:rPr>
                <w:rFonts w:cs="Arial"/>
              </w:rPr>
              <w:t> </w:t>
            </w:r>
          </w:p>
        </w:tc>
        <w:tc>
          <w:tcPr>
            <w:tcW w:w="3827" w:type="dxa"/>
            <w:tcBorders>
              <w:top w:val="single" w:sz="4" w:space="0" w:color="auto"/>
              <w:left w:val="single" w:sz="4" w:space="0" w:color="auto"/>
              <w:bottom w:val="single" w:sz="4" w:space="0" w:color="auto"/>
              <w:right w:val="single" w:sz="4" w:space="0" w:color="auto"/>
            </w:tcBorders>
            <w:noWrap/>
            <w:hideMark/>
          </w:tcPr>
          <w:p w14:paraId="272A7644" w14:textId="77777777" w:rsidR="00DD0FCA" w:rsidRPr="00903BD7" w:rsidRDefault="00DD0FCA" w:rsidP="00B577FC">
            <w:pPr>
              <w:spacing w:after="0"/>
              <w:rPr>
                <w:rFonts w:cs="Arial"/>
              </w:rPr>
            </w:pPr>
            <w:r w:rsidRPr="00903BD7">
              <w:rPr>
                <w:rFonts w:cs="Arial"/>
              </w:rPr>
              <w:t>Kontrolno-signalni in podatkovni kabli</w:t>
            </w:r>
          </w:p>
        </w:tc>
      </w:tr>
      <w:tr w:rsidR="00DD0FCA" w:rsidRPr="00E440A2" w14:paraId="4C2F3A7D"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7F4BE6DE" w14:textId="77777777" w:rsidR="00DD0FCA" w:rsidRPr="00903BD7" w:rsidRDefault="00DD0FCA" w:rsidP="00B577FC">
            <w:pPr>
              <w:spacing w:after="0"/>
              <w:rPr>
                <w:rFonts w:cs="Arial"/>
              </w:rPr>
            </w:pPr>
            <w:r w:rsidRPr="00903BD7">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1DE4BFE5" w14:textId="77777777" w:rsidR="00DD0FCA" w:rsidRPr="00903BD7" w:rsidRDefault="00DD0FCA" w:rsidP="00B577FC">
            <w:pPr>
              <w:spacing w:after="0"/>
              <w:rPr>
                <w:rFonts w:cs="Arial"/>
              </w:rPr>
            </w:pPr>
            <w:r w:rsidRPr="00903BD7">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6BA287BC" w14:textId="77777777" w:rsidR="00DD0FCA" w:rsidRPr="00903BD7" w:rsidRDefault="00DD0FCA" w:rsidP="00B577FC">
            <w:pPr>
              <w:spacing w:after="0"/>
              <w:rPr>
                <w:rFonts w:cs="Arial"/>
              </w:rPr>
            </w:pPr>
            <w:r w:rsidRPr="00903BD7">
              <w:rPr>
                <w:rFonts w:cs="Arial"/>
              </w:rPr>
              <w:t> </w:t>
            </w:r>
          </w:p>
        </w:tc>
        <w:tc>
          <w:tcPr>
            <w:tcW w:w="3827" w:type="dxa"/>
            <w:tcBorders>
              <w:top w:val="single" w:sz="4" w:space="0" w:color="auto"/>
              <w:left w:val="single" w:sz="4" w:space="0" w:color="auto"/>
              <w:bottom w:val="single" w:sz="4" w:space="0" w:color="auto"/>
              <w:right w:val="single" w:sz="4" w:space="0" w:color="auto"/>
            </w:tcBorders>
            <w:noWrap/>
            <w:hideMark/>
          </w:tcPr>
          <w:p w14:paraId="553E2571" w14:textId="77777777" w:rsidR="00DD0FCA" w:rsidRPr="00C20D8C" w:rsidRDefault="00DD0FCA" w:rsidP="00B577FC">
            <w:pPr>
              <w:spacing w:after="0"/>
              <w:rPr>
                <w:rFonts w:cs="Arial"/>
                <w:b/>
                <w:bCs/>
              </w:rPr>
            </w:pPr>
            <w:r w:rsidRPr="00C20D8C">
              <w:rPr>
                <w:rFonts w:cs="Arial"/>
                <w:b/>
                <w:bCs/>
              </w:rPr>
              <w:t>INŠTALACIJSKI MATERIAL</w:t>
            </w:r>
          </w:p>
        </w:tc>
      </w:tr>
      <w:tr w:rsidR="00DD0FCA" w:rsidRPr="00903BD7" w14:paraId="13C21456"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4AE3B077" w14:textId="77777777" w:rsidR="00DD0FCA" w:rsidRPr="00903BD7" w:rsidRDefault="00DD0FCA" w:rsidP="00B577FC">
            <w:pPr>
              <w:spacing w:after="0"/>
              <w:rPr>
                <w:rFonts w:cs="Arial"/>
              </w:rPr>
            </w:pPr>
            <w:r w:rsidRPr="00903BD7">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1BF5A404" w14:textId="77777777" w:rsidR="00DD0FCA" w:rsidRPr="00903BD7" w:rsidRDefault="00DD0FCA" w:rsidP="00B577FC">
            <w:pPr>
              <w:spacing w:after="0"/>
              <w:rPr>
                <w:rFonts w:cs="Arial"/>
              </w:rPr>
            </w:pPr>
            <w:r w:rsidRPr="00903BD7">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39A1FEAD" w14:textId="77777777" w:rsidR="00DD0FCA" w:rsidRPr="00903BD7" w:rsidRDefault="00DD0FCA" w:rsidP="00B577FC">
            <w:pPr>
              <w:spacing w:after="0"/>
              <w:rPr>
                <w:rFonts w:cs="Arial"/>
              </w:rPr>
            </w:pPr>
            <w:r w:rsidRPr="00903BD7">
              <w:rPr>
                <w:rFonts w:cs="Arial"/>
              </w:rPr>
              <w:t> </w:t>
            </w:r>
          </w:p>
        </w:tc>
        <w:tc>
          <w:tcPr>
            <w:tcW w:w="3827" w:type="dxa"/>
            <w:tcBorders>
              <w:top w:val="single" w:sz="4" w:space="0" w:color="auto"/>
              <w:left w:val="single" w:sz="4" w:space="0" w:color="auto"/>
              <w:bottom w:val="single" w:sz="4" w:space="0" w:color="auto"/>
              <w:right w:val="single" w:sz="4" w:space="0" w:color="auto"/>
            </w:tcBorders>
            <w:noWrap/>
            <w:hideMark/>
          </w:tcPr>
          <w:p w14:paraId="16B408CB" w14:textId="77777777" w:rsidR="00DD0FCA" w:rsidRPr="00903BD7" w:rsidRDefault="00DD0FCA" w:rsidP="00B577FC">
            <w:pPr>
              <w:spacing w:after="0"/>
              <w:rPr>
                <w:rFonts w:cs="Arial"/>
              </w:rPr>
            </w:pPr>
            <w:r w:rsidRPr="00903BD7">
              <w:rPr>
                <w:rFonts w:cs="Arial"/>
              </w:rPr>
              <w:t>Stikala in vtičnice</w:t>
            </w:r>
          </w:p>
        </w:tc>
      </w:tr>
      <w:tr w:rsidR="00DD0FCA" w:rsidRPr="00903BD7" w14:paraId="04F31D47"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tcPr>
          <w:p w14:paraId="1792F0C0" w14:textId="77777777" w:rsidR="00DD0FCA" w:rsidRPr="00903BD7" w:rsidRDefault="00DD0FCA" w:rsidP="00B577FC">
            <w:pPr>
              <w:spacing w:after="0"/>
              <w:rPr>
                <w:rFonts w:cs="Arial"/>
              </w:rPr>
            </w:pPr>
          </w:p>
        </w:tc>
        <w:tc>
          <w:tcPr>
            <w:tcW w:w="2685" w:type="dxa"/>
            <w:tcBorders>
              <w:top w:val="single" w:sz="4" w:space="0" w:color="auto"/>
              <w:left w:val="single" w:sz="4" w:space="0" w:color="auto"/>
              <w:bottom w:val="single" w:sz="4" w:space="0" w:color="auto"/>
              <w:right w:val="single" w:sz="4" w:space="0" w:color="auto"/>
            </w:tcBorders>
            <w:noWrap/>
          </w:tcPr>
          <w:p w14:paraId="7B2AB07E" w14:textId="77777777" w:rsidR="00DD0FCA" w:rsidRPr="00903BD7" w:rsidRDefault="00DD0FCA" w:rsidP="00B577FC">
            <w:pPr>
              <w:spacing w:after="0"/>
              <w:rPr>
                <w:rFonts w:cs="Arial"/>
              </w:rPr>
            </w:pPr>
          </w:p>
        </w:tc>
        <w:tc>
          <w:tcPr>
            <w:tcW w:w="3402" w:type="dxa"/>
            <w:tcBorders>
              <w:top w:val="single" w:sz="4" w:space="0" w:color="auto"/>
              <w:left w:val="single" w:sz="4" w:space="0" w:color="auto"/>
              <w:bottom w:val="single" w:sz="4" w:space="0" w:color="auto"/>
              <w:right w:val="single" w:sz="4" w:space="0" w:color="auto"/>
            </w:tcBorders>
            <w:noWrap/>
          </w:tcPr>
          <w:p w14:paraId="2FC1BB33" w14:textId="77777777" w:rsidR="00DD0FCA" w:rsidRPr="00903BD7" w:rsidRDefault="00DD0FCA" w:rsidP="00B577FC">
            <w:pPr>
              <w:spacing w:after="0"/>
              <w:rPr>
                <w:rFonts w:cs="Arial"/>
              </w:rPr>
            </w:pPr>
          </w:p>
        </w:tc>
        <w:tc>
          <w:tcPr>
            <w:tcW w:w="3827" w:type="dxa"/>
            <w:tcBorders>
              <w:top w:val="single" w:sz="4" w:space="0" w:color="auto"/>
              <w:left w:val="single" w:sz="4" w:space="0" w:color="auto"/>
              <w:bottom w:val="single" w:sz="4" w:space="0" w:color="auto"/>
              <w:right w:val="single" w:sz="4" w:space="0" w:color="auto"/>
            </w:tcBorders>
            <w:noWrap/>
          </w:tcPr>
          <w:p w14:paraId="36375CE2" w14:textId="77777777" w:rsidR="00DD0FCA" w:rsidRPr="00903BD7" w:rsidRDefault="00DD0FCA" w:rsidP="00B577FC">
            <w:pPr>
              <w:spacing w:after="0"/>
              <w:rPr>
                <w:rFonts w:cs="Arial"/>
              </w:rPr>
            </w:pPr>
            <w:r>
              <w:rPr>
                <w:rFonts w:cs="Arial"/>
              </w:rPr>
              <w:t>I</w:t>
            </w:r>
            <w:r w:rsidRPr="00CE4664">
              <w:rPr>
                <w:rFonts w:cs="Arial"/>
              </w:rPr>
              <w:t>nštalacijske cevi in pribor</w:t>
            </w:r>
          </w:p>
        </w:tc>
      </w:tr>
      <w:tr w:rsidR="00DD0FCA" w:rsidRPr="00903BD7" w14:paraId="7419F471"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7DB6D1BB" w14:textId="77777777" w:rsidR="00DD0FCA" w:rsidRPr="00903BD7" w:rsidRDefault="00DD0FCA" w:rsidP="00B577FC">
            <w:pPr>
              <w:spacing w:after="0"/>
              <w:rPr>
                <w:rFonts w:cs="Arial"/>
              </w:rPr>
            </w:pPr>
            <w:r w:rsidRPr="00903BD7">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6998E1D3" w14:textId="77777777" w:rsidR="00DD0FCA" w:rsidRPr="00903BD7" w:rsidRDefault="00DD0FCA" w:rsidP="00B577FC">
            <w:pPr>
              <w:spacing w:after="0"/>
              <w:rPr>
                <w:rFonts w:cs="Arial"/>
              </w:rPr>
            </w:pPr>
            <w:r w:rsidRPr="00903BD7">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291C5543" w14:textId="77777777" w:rsidR="00DD0FCA" w:rsidRPr="00903BD7" w:rsidRDefault="00DD0FCA" w:rsidP="00B577FC">
            <w:pPr>
              <w:spacing w:after="0"/>
              <w:rPr>
                <w:rFonts w:cs="Arial"/>
              </w:rPr>
            </w:pPr>
            <w:r w:rsidRPr="00903BD7">
              <w:rPr>
                <w:rFonts w:cs="Arial"/>
              </w:rPr>
              <w:t> </w:t>
            </w:r>
          </w:p>
        </w:tc>
        <w:tc>
          <w:tcPr>
            <w:tcW w:w="3827" w:type="dxa"/>
            <w:tcBorders>
              <w:top w:val="single" w:sz="4" w:space="0" w:color="auto"/>
              <w:left w:val="single" w:sz="4" w:space="0" w:color="auto"/>
              <w:bottom w:val="single" w:sz="4" w:space="0" w:color="auto"/>
              <w:right w:val="single" w:sz="4" w:space="0" w:color="auto"/>
            </w:tcBorders>
            <w:noWrap/>
            <w:hideMark/>
          </w:tcPr>
          <w:p w14:paraId="3EFFBD9D" w14:textId="77777777" w:rsidR="00DD0FCA" w:rsidRPr="00903BD7" w:rsidRDefault="00DD0FCA" w:rsidP="00B577FC">
            <w:pPr>
              <w:spacing w:after="0"/>
              <w:rPr>
                <w:rFonts w:cs="Arial"/>
              </w:rPr>
            </w:pPr>
            <w:r w:rsidRPr="001B158C">
              <w:rPr>
                <w:rFonts w:cs="Arial"/>
              </w:rPr>
              <w:t>Kabelski razvodni sistemi</w:t>
            </w:r>
          </w:p>
        </w:tc>
      </w:tr>
      <w:tr w:rsidR="00DD0FCA" w:rsidRPr="00903BD7" w14:paraId="2CB8DA24"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22C38D09" w14:textId="77777777" w:rsidR="00DD0FCA" w:rsidRPr="00903BD7" w:rsidRDefault="00DD0FCA" w:rsidP="00B577FC">
            <w:pPr>
              <w:spacing w:after="0"/>
              <w:rPr>
                <w:rFonts w:cs="Arial"/>
              </w:rPr>
            </w:pPr>
            <w:r w:rsidRPr="00903BD7">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43066105" w14:textId="77777777" w:rsidR="00DD0FCA" w:rsidRPr="00903BD7" w:rsidRDefault="00DD0FCA" w:rsidP="00B577FC">
            <w:pPr>
              <w:spacing w:after="0"/>
              <w:rPr>
                <w:rFonts w:cs="Arial"/>
              </w:rPr>
            </w:pPr>
            <w:r w:rsidRPr="00903BD7">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66C4D2FB" w14:textId="77777777" w:rsidR="00DD0FCA" w:rsidRPr="00903BD7" w:rsidRDefault="00DD0FCA" w:rsidP="00B577FC">
            <w:pPr>
              <w:spacing w:after="0"/>
              <w:rPr>
                <w:rFonts w:cs="Arial"/>
              </w:rPr>
            </w:pPr>
            <w:r w:rsidRPr="00903BD7">
              <w:rPr>
                <w:rFonts w:cs="Arial"/>
              </w:rPr>
              <w:t> </w:t>
            </w:r>
          </w:p>
        </w:tc>
        <w:tc>
          <w:tcPr>
            <w:tcW w:w="3827" w:type="dxa"/>
            <w:tcBorders>
              <w:top w:val="single" w:sz="4" w:space="0" w:color="auto"/>
              <w:left w:val="single" w:sz="4" w:space="0" w:color="auto"/>
              <w:bottom w:val="single" w:sz="4" w:space="0" w:color="auto"/>
              <w:right w:val="single" w:sz="4" w:space="0" w:color="auto"/>
            </w:tcBorders>
            <w:noWrap/>
            <w:hideMark/>
          </w:tcPr>
          <w:p w14:paraId="27DEE30B" w14:textId="77777777" w:rsidR="00DD0FCA" w:rsidRPr="00903BD7" w:rsidRDefault="00DD0FCA" w:rsidP="00B577FC">
            <w:pPr>
              <w:spacing w:after="0"/>
              <w:rPr>
                <w:rFonts w:cs="Arial"/>
              </w:rPr>
            </w:pPr>
            <w:r w:rsidRPr="001B158C">
              <w:rPr>
                <w:rFonts w:cs="Arial"/>
              </w:rPr>
              <w:t>Sistemi za avtomatizacijo objektov, varnost in komunikacije</w:t>
            </w:r>
          </w:p>
        </w:tc>
      </w:tr>
      <w:tr w:rsidR="00DD0FCA" w:rsidRPr="00903BD7" w14:paraId="645387F4"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4A9552F2" w14:textId="77777777" w:rsidR="00DD0FCA" w:rsidRPr="00903BD7" w:rsidRDefault="00DD0FCA" w:rsidP="00B577FC">
            <w:pPr>
              <w:spacing w:after="0"/>
              <w:rPr>
                <w:rFonts w:cs="Arial"/>
              </w:rPr>
            </w:pPr>
            <w:r w:rsidRPr="00903BD7">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5D9BECC6" w14:textId="77777777" w:rsidR="00DD0FCA" w:rsidRPr="00903BD7" w:rsidRDefault="00DD0FCA" w:rsidP="00B577FC">
            <w:pPr>
              <w:spacing w:after="0"/>
              <w:rPr>
                <w:rFonts w:cs="Arial"/>
              </w:rPr>
            </w:pPr>
            <w:r w:rsidRPr="00903BD7">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41D7401F" w14:textId="77777777" w:rsidR="00DD0FCA" w:rsidRPr="00903BD7" w:rsidRDefault="00DD0FCA" w:rsidP="00B577FC">
            <w:pPr>
              <w:spacing w:after="0"/>
              <w:rPr>
                <w:rFonts w:cs="Arial"/>
              </w:rPr>
            </w:pPr>
            <w:r w:rsidRPr="00903BD7">
              <w:rPr>
                <w:rFonts w:cs="Arial"/>
              </w:rPr>
              <w:t> </w:t>
            </w:r>
          </w:p>
        </w:tc>
        <w:tc>
          <w:tcPr>
            <w:tcW w:w="3827" w:type="dxa"/>
            <w:tcBorders>
              <w:top w:val="single" w:sz="4" w:space="0" w:color="auto"/>
              <w:left w:val="single" w:sz="4" w:space="0" w:color="auto"/>
              <w:bottom w:val="single" w:sz="4" w:space="0" w:color="auto"/>
              <w:right w:val="single" w:sz="4" w:space="0" w:color="auto"/>
            </w:tcBorders>
            <w:noWrap/>
            <w:hideMark/>
          </w:tcPr>
          <w:p w14:paraId="79C3B715" w14:textId="77777777" w:rsidR="00DD0FCA" w:rsidRPr="00903BD7" w:rsidRDefault="00DD0FCA" w:rsidP="00B577FC">
            <w:pPr>
              <w:spacing w:after="0"/>
              <w:rPr>
                <w:rFonts w:cs="Arial"/>
              </w:rPr>
            </w:pPr>
            <w:r w:rsidRPr="00903BD7">
              <w:rPr>
                <w:rFonts w:cs="Arial"/>
              </w:rPr>
              <w:t>Parapetni in instalacijski kanali</w:t>
            </w:r>
          </w:p>
        </w:tc>
      </w:tr>
      <w:tr w:rsidR="00DD0FCA" w:rsidRPr="00903BD7" w14:paraId="0D3C0C48"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7393880F" w14:textId="77777777" w:rsidR="00DD0FCA" w:rsidRPr="00903BD7" w:rsidRDefault="00DD0FCA" w:rsidP="00B577FC">
            <w:pPr>
              <w:spacing w:after="0"/>
              <w:rPr>
                <w:rFonts w:cs="Arial"/>
              </w:rPr>
            </w:pPr>
            <w:r w:rsidRPr="00903BD7">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7DD7A147" w14:textId="77777777" w:rsidR="00DD0FCA" w:rsidRPr="00903BD7" w:rsidRDefault="00DD0FCA" w:rsidP="00B577FC">
            <w:pPr>
              <w:spacing w:after="0"/>
              <w:rPr>
                <w:rFonts w:cs="Arial"/>
              </w:rPr>
            </w:pPr>
            <w:r w:rsidRPr="00903BD7">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54532E7B" w14:textId="77777777" w:rsidR="00DD0FCA" w:rsidRPr="00903BD7" w:rsidRDefault="00DD0FCA" w:rsidP="00B577FC">
            <w:pPr>
              <w:spacing w:after="0"/>
              <w:rPr>
                <w:rFonts w:cs="Arial"/>
              </w:rPr>
            </w:pPr>
            <w:r w:rsidRPr="00903BD7">
              <w:rPr>
                <w:rFonts w:cs="Arial"/>
              </w:rPr>
              <w:t> </w:t>
            </w:r>
          </w:p>
        </w:tc>
        <w:tc>
          <w:tcPr>
            <w:tcW w:w="3827" w:type="dxa"/>
            <w:tcBorders>
              <w:top w:val="single" w:sz="4" w:space="0" w:color="auto"/>
              <w:left w:val="single" w:sz="4" w:space="0" w:color="auto"/>
              <w:bottom w:val="single" w:sz="4" w:space="0" w:color="auto"/>
              <w:right w:val="single" w:sz="4" w:space="0" w:color="auto"/>
            </w:tcBorders>
            <w:noWrap/>
            <w:hideMark/>
          </w:tcPr>
          <w:p w14:paraId="162B111C" w14:textId="77777777" w:rsidR="00DD0FCA" w:rsidRPr="00903BD7" w:rsidRDefault="00DD0FCA" w:rsidP="00B577FC">
            <w:pPr>
              <w:spacing w:after="0"/>
              <w:rPr>
                <w:rFonts w:cs="Arial"/>
              </w:rPr>
            </w:pPr>
            <w:r w:rsidRPr="00903BD7">
              <w:rPr>
                <w:rFonts w:cs="Arial"/>
              </w:rPr>
              <w:t>Kabelske police in podtalni sistemi</w:t>
            </w:r>
          </w:p>
        </w:tc>
      </w:tr>
      <w:tr w:rsidR="00DD0FCA" w:rsidRPr="00903BD7" w14:paraId="048AE9A4"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53AFE6F8" w14:textId="77777777" w:rsidR="00DD0FCA" w:rsidRPr="00903BD7" w:rsidRDefault="00DD0FCA" w:rsidP="00B577FC">
            <w:pPr>
              <w:spacing w:after="0"/>
              <w:rPr>
                <w:rFonts w:cs="Arial"/>
              </w:rPr>
            </w:pPr>
            <w:r w:rsidRPr="00903BD7">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1E3C9681" w14:textId="77777777" w:rsidR="00DD0FCA" w:rsidRPr="00903BD7" w:rsidRDefault="00DD0FCA" w:rsidP="00B577FC">
            <w:pPr>
              <w:spacing w:after="0"/>
              <w:rPr>
                <w:rFonts w:cs="Arial"/>
              </w:rPr>
            </w:pPr>
            <w:r w:rsidRPr="00903BD7">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1566A79C" w14:textId="77777777" w:rsidR="00DD0FCA" w:rsidRPr="00903BD7" w:rsidRDefault="00DD0FCA" w:rsidP="00B577FC">
            <w:pPr>
              <w:spacing w:after="0"/>
              <w:rPr>
                <w:rFonts w:cs="Arial"/>
              </w:rPr>
            </w:pPr>
            <w:r w:rsidRPr="00903BD7">
              <w:rPr>
                <w:rFonts w:cs="Arial"/>
              </w:rPr>
              <w:t> </w:t>
            </w:r>
          </w:p>
        </w:tc>
        <w:tc>
          <w:tcPr>
            <w:tcW w:w="3827" w:type="dxa"/>
            <w:tcBorders>
              <w:top w:val="single" w:sz="4" w:space="0" w:color="auto"/>
              <w:left w:val="single" w:sz="4" w:space="0" w:color="auto"/>
              <w:bottom w:val="single" w:sz="4" w:space="0" w:color="auto"/>
              <w:right w:val="single" w:sz="4" w:space="0" w:color="auto"/>
            </w:tcBorders>
            <w:noWrap/>
            <w:hideMark/>
          </w:tcPr>
          <w:p w14:paraId="1E38CFDC" w14:textId="77777777" w:rsidR="00DD0FCA" w:rsidRPr="00903BD7" w:rsidRDefault="00DD0FCA" w:rsidP="00B577FC">
            <w:pPr>
              <w:spacing w:after="0"/>
              <w:rPr>
                <w:rFonts w:cs="Arial"/>
              </w:rPr>
            </w:pPr>
            <w:r w:rsidRPr="001B158C">
              <w:rPr>
                <w:rFonts w:cs="Arial"/>
              </w:rPr>
              <w:t>Strelovodna oprema in ozemljitve</w:t>
            </w:r>
          </w:p>
        </w:tc>
      </w:tr>
      <w:tr w:rsidR="00DD0FCA" w:rsidRPr="00903BD7" w14:paraId="0883B538"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6031ED53" w14:textId="77777777" w:rsidR="00DD0FCA" w:rsidRPr="00903BD7" w:rsidRDefault="00DD0FCA" w:rsidP="00B577FC">
            <w:pPr>
              <w:spacing w:after="0"/>
              <w:rPr>
                <w:rFonts w:cs="Arial"/>
              </w:rPr>
            </w:pPr>
            <w:r w:rsidRPr="00903BD7">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766A848E" w14:textId="77777777" w:rsidR="00DD0FCA" w:rsidRPr="00903BD7" w:rsidRDefault="00DD0FCA" w:rsidP="00B577FC">
            <w:pPr>
              <w:spacing w:after="0"/>
              <w:rPr>
                <w:rFonts w:cs="Arial"/>
              </w:rPr>
            </w:pPr>
            <w:r w:rsidRPr="00903BD7">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6F6C4201" w14:textId="77777777" w:rsidR="00DD0FCA" w:rsidRPr="00903BD7" w:rsidRDefault="00DD0FCA" w:rsidP="00B577FC">
            <w:pPr>
              <w:spacing w:after="0"/>
              <w:rPr>
                <w:rFonts w:cs="Arial"/>
              </w:rPr>
            </w:pPr>
            <w:r w:rsidRPr="00903BD7">
              <w:rPr>
                <w:rFonts w:cs="Arial"/>
              </w:rPr>
              <w:t> </w:t>
            </w:r>
          </w:p>
        </w:tc>
        <w:tc>
          <w:tcPr>
            <w:tcW w:w="3827" w:type="dxa"/>
            <w:tcBorders>
              <w:top w:val="single" w:sz="4" w:space="0" w:color="auto"/>
              <w:left w:val="single" w:sz="4" w:space="0" w:color="auto"/>
              <w:bottom w:val="single" w:sz="4" w:space="0" w:color="auto"/>
              <w:right w:val="single" w:sz="4" w:space="0" w:color="auto"/>
            </w:tcBorders>
            <w:noWrap/>
            <w:hideMark/>
          </w:tcPr>
          <w:p w14:paraId="272D1B79" w14:textId="77777777" w:rsidR="00DD0FCA" w:rsidRPr="00903BD7" w:rsidRDefault="00DD0FCA" w:rsidP="00B577FC">
            <w:pPr>
              <w:spacing w:after="0"/>
              <w:rPr>
                <w:rFonts w:cs="Arial"/>
              </w:rPr>
            </w:pPr>
            <w:proofErr w:type="spellStart"/>
            <w:r w:rsidRPr="001B158C">
              <w:rPr>
                <w:rFonts w:cs="Arial"/>
              </w:rPr>
              <w:t>Konektorji</w:t>
            </w:r>
            <w:proofErr w:type="spellEnd"/>
            <w:r w:rsidRPr="001B158C">
              <w:rPr>
                <w:rFonts w:cs="Arial"/>
              </w:rPr>
              <w:t>, vtikači in spojke</w:t>
            </w:r>
          </w:p>
        </w:tc>
      </w:tr>
      <w:tr w:rsidR="00DD0FCA" w:rsidRPr="00903BD7" w14:paraId="37E93EE3"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3FCBEB07" w14:textId="77777777" w:rsidR="00DD0FCA" w:rsidRPr="00903BD7" w:rsidRDefault="00DD0FCA" w:rsidP="00B577FC">
            <w:pPr>
              <w:spacing w:after="0"/>
              <w:rPr>
                <w:rFonts w:cs="Arial"/>
              </w:rPr>
            </w:pPr>
            <w:r w:rsidRPr="00903BD7">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0D04428A" w14:textId="77777777" w:rsidR="00DD0FCA" w:rsidRPr="00903BD7" w:rsidRDefault="00DD0FCA" w:rsidP="00B577FC">
            <w:pPr>
              <w:spacing w:after="0"/>
              <w:rPr>
                <w:rFonts w:cs="Arial"/>
              </w:rPr>
            </w:pPr>
            <w:r w:rsidRPr="00903BD7">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7779572F" w14:textId="77777777" w:rsidR="00DD0FCA" w:rsidRPr="00903BD7" w:rsidRDefault="00DD0FCA" w:rsidP="00B577FC">
            <w:pPr>
              <w:spacing w:after="0"/>
              <w:rPr>
                <w:rFonts w:cs="Arial"/>
              </w:rPr>
            </w:pPr>
            <w:r w:rsidRPr="00903BD7">
              <w:rPr>
                <w:rFonts w:cs="Arial"/>
              </w:rPr>
              <w:t> </w:t>
            </w:r>
          </w:p>
        </w:tc>
        <w:tc>
          <w:tcPr>
            <w:tcW w:w="3827" w:type="dxa"/>
            <w:tcBorders>
              <w:top w:val="single" w:sz="4" w:space="0" w:color="auto"/>
              <w:left w:val="single" w:sz="4" w:space="0" w:color="auto"/>
              <w:bottom w:val="single" w:sz="4" w:space="0" w:color="auto"/>
              <w:right w:val="single" w:sz="4" w:space="0" w:color="auto"/>
            </w:tcBorders>
            <w:noWrap/>
            <w:hideMark/>
          </w:tcPr>
          <w:p w14:paraId="0512A8FA" w14:textId="77777777" w:rsidR="00DD0FCA" w:rsidRPr="00903BD7" w:rsidRDefault="00DD0FCA" w:rsidP="00B577FC">
            <w:pPr>
              <w:spacing w:after="0"/>
              <w:rPr>
                <w:rFonts w:cs="Arial"/>
              </w:rPr>
            </w:pPr>
            <w:r w:rsidRPr="00903BD7">
              <w:rPr>
                <w:rFonts w:cs="Arial"/>
              </w:rPr>
              <w:t>Kabelski končniki in sponke</w:t>
            </w:r>
          </w:p>
        </w:tc>
      </w:tr>
      <w:tr w:rsidR="00DD0FCA" w:rsidRPr="00903BD7" w14:paraId="5FF33DA5"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0A1E498F" w14:textId="77777777" w:rsidR="00DD0FCA" w:rsidRPr="00903BD7" w:rsidRDefault="00DD0FCA" w:rsidP="00B577FC">
            <w:pPr>
              <w:spacing w:after="0"/>
              <w:rPr>
                <w:rFonts w:cs="Arial"/>
              </w:rPr>
            </w:pPr>
            <w:r w:rsidRPr="00903BD7">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46F8A42D" w14:textId="77777777" w:rsidR="00DD0FCA" w:rsidRPr="00903BD7" w:rsidRDefault="00DD0FCA" w:rsidP="00B577FC">
            <w:pPr>
              <w:spacing w:after="0"/>
              <w:rPr>
                <w:rFonts w:cs="Arial"/>
              </w:rPr>
            </w:pPr>
            <w:r w:rsidRPr="00903BD7">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4BBF3926" w14:textId="77777777" w:rsidR="00DD0FCA" w:rsidRPr="00903BD7" w:rsidRDefault="00DD0FCA" w:rsidP="00B577FC">
            <w:pPr>
              <w:spacing w:after="0"/>
              <w:rPr>
                <w:rFonts w:cs="Arial"/>
              </w:rPr>
            </w:pPr>
            <w:r w:rsidRPr="00903BD7">
              <w:rPr>
                <w:rFonts w:cs="Arial"/>
              </w:rPr>
              <w:t> </w:t>
            </w:r>
          </w:p>
        </w:tc>
        <w:tc>
          <w:tcPr>
            <w:tcW w:w="3827" w:type="dxa"/>
            <w:tcBorders>
              <w:top w:val="single" w:sz="4" w:space="0" w:color="auto"/>
              <w:left w:val="single" w:sz="4" w:space="0" w:color="auto"/>
              <w:bottom w:val="single" w:sz="4" w:space="0" w:color="auto"/>
              <w:right w:val="single" w:sz="4" w:space="0" w:color="auto"/>
            </w:tcBorders>
            <w:noWrap/>
            <w:hideMark/>
          </w:tcPr>
          <w:p w14:paraId="020048BD" w14:textId="77777777" w:rsidR="00DD0FCA" w:rsidRPr="00903BD7" w:rsidRDefault="00DD0FCA" w:rsidP="00B577FC">
            <w:pPr>
              <w:spacing w:after="0"/>
              <w:rPr>
                <w:rFonts w:cs="Arial"/>
              </w:rPr>
            </w:pPr>
            <w:r w:rsidRPr="001B158C">
              <w:rPr>
                <w:rFonts w:cs="Arial"/>
              </w:rPr>
              <w:t>Elektro podaljški, priključni kabli in pribor</w:t>
            </w:r>
          </w:p>
        </w:tc>
      </w:tr>
      <w:tr w:rsidR="00DD0FCA" w:rsidRPr="00E440A2" w14:paraId="05636709"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1190CB9F" w14:textId="77777777" w:rsidR="00DD0FCA" w:rsidRPr="00903BD7" w:rsidRDefault="00DD0FCA" w:rsidP="00B577FC">
            <w:pPr>
              <w:spacing w:after="0"/>
              <w:rPr>
                <w:rFonts w:cs="Arial"/>
              </w:rPr>
            </w:pPr>
            <w:r w:rsidRPr="00903BD7">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7AE053B9" w14:textId="77777777" w:rsidR="00DD0FCA" w:rsidRPr="00903BD7" w:rsidRDefault="00DD0FCA" w:rsidP="00B577FC">
            <w:pPr>
              <w:spacing w:after="0"/>
              <w:rPr>
                <w:rFonts w:cs="Arial"/>
              </w:rPr>
            </w:pPr>
            <w:r w:rsidRPr="00903BD7">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0AF8CC8F" w14:textId="77777777" w:rsidR="00DD0FCA" w:rsidRPr="00903BD7" w:rsidRDefault="00DD0FCA" w:rsidP="00B577FC">
            <w:pPr>
              <w:spacing w:after="0"/>
              <w:rPr>
                <w:rFonts w:cs="Arial"/>
              </w:rPr>
            </w:pPr>
            <w:r w:rsidRPr="00903BD7">
              <w:rPr>
                <w:rFonts w:cs="Arial"/>
              </w:rPr>
              <w:t> </w:t>
            </w:r>
          </w:p>
        </w:tc>
        <w:tc>
          <w:tcPr>
            <w:tcW w:w="3827" w:type="dxa"/>
            <w:tcBorders>
              <w:top w:val="single" w:sz="4" w:space="0" w:color="auto"/>
              <w:left w:val="single" w:sz="4" w:space="0" w:color="auto"/>
              <w:bottom w:val="single" w:sz="4" w:space="0" w:color="auto"/>
              <w:right w:val="single" w:sz="4" w:space="0" w:color="auto"/>
            </w:tcBorders>
            <w:noWrap/>
            <w:hideMark/>
          </w:tcPr>
          <w:p w14:paraId="05CC303E" w14:textId="77777777" w:rsidR="00DD0FCA" w:rsidRPr="00C20D8C" w:rsidRDefault="00DD0FCA" w:rsidP="00B577FC">
            <w:pPr>
              <w:spacing w:after="0"/>
              <w:rPr>
                <w:rFonts w:cs="Arial"/>
                <w:b/>
                <w:bCs/>
              </w:rPr>
            </w:pPr>
            <w:r w:rsidRPr="00C20D8C">
              <w:rPr>
                <w:rFonts w:cs="Arial"/>
                <w:b/>
                <w:bCs/>
              </w:rPr>
              <w:t xml:space="preserve">INDUSTRIJSKA ELEKTRO OPREMA </w:t>
            </w:r>
          </w:p>
        </w:tc>
      </w:tr>
      <w:tr w:rsidR="00DD0FCA" w:rsidRPr="00903BD7" w14:paraId="560D5C93"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517473B3" w14:textId="77777777" w:rsidR="00DD0FCA" w:rsidRPr="00903BD7" w:rsidRDefault="00DD0FCA" w:rsidP="00B577FC">
            <w:pPr>
              <w:spacing w:after="0"/>
              <w:rPr>
                <w:rFonts w:cs="Arial"/>
              </w:rPr>
            </w:pPr>
            <w:r w:rsidRPr="00903BD7">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7B87730A" w14:textId="77777777" w:rsidR="00DD0FCA" w:rsidRPr="00903BD7" w:rsidRDefault="00DD0FCA" w:rsidP="00B577FC">
            <w:pPr>
              <w:spacing w:after="0"/>
              <w:rPr>
                <w:rFonts w:cs="Arial"/>
              </w:rPr>
            </w:pPr>
            <w:r w:rsidRPr="00903BD7">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16553EBF" w14:textId="77777777" w:rsidR="00DD0FCA" w:rsidRPr="00903BD7" w:rsidRDefault="00DD0FCA" w:rsidP="00B577FC">
            <w:pPr>
              <w:spacing w:after="0"/>
              <w:rPr>
                <w:rFonts w:cs="Arial"/>
              </w:rPr>
            </w:pPr>
            <w:r w:rsidRPr="00903BD7">
              <w:rPr>
                <w:rFonts w:cs="Arial"/>
              </w:rPr>
              <w:t> </w:t>
            </w:r>
          </w:p>
        </w:tc>
        <w:tc>
          <w:tcPr>
            <w:tcW w:w="3827" w:type="dxa"/>
            <w:tcBorders>
              <w:top w:val="single" w:sz="4" w:space="0" w:color="auto"/>
              <w:left w:val="single" w:sz="4" w:space="0" w:color="auto"/>
              <w:bottom w:val="single" w:sz="4" w:space="0" w:color="auto"/>
              <w:right w:val="single" w:sz="4" w:space="0" w:color="auto"/>
            </w:tcBorders>
            <w:noWrap/>
          </w:tcPr>
          <w:p w14:paraId="5F54DF74" w14:textId="77777777" w:rsidR="00DD0FCA" w:rsidRPr="00623DEA" w:rsidRDefault="00DD0FCA" w:rsidP="00B577FC">
            <w:pPr>
              <w:spacing w:after="0"/>
              <w:rPr>
                <w:rFonts w:cs="Arial"/>
              </w:rPr>
            </w:pPr>
            <w:proofErr w:type="spellStart"/>
            <w:r w:rsidRPr="00623DEA">
              <w:rPr>
                <w:rFonts w:cs="Arial"/>
              </w:rPr>
              <w:t>Kontaktorji</w:t>
            </w:r>
            <w:proofErr w:type="spellEnd"/>
          </w:p>
        </w:tc>
      </w:tr>
      <w:tr w:rsidR="00DD0FCA" w:rsidRPr="00903BD7" w14:paraId="0142D36D"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59A561C5" w14:textId="77777777" w:rsidR="00DD0FCA" w:rsidRPr="00903BD7" w:rsidRDefault="00DD0FCA" w:rsidP="00B577FC">
            <w:pPr>
              <w:spacing w:after="0"/>
              <w:rPr>
                <w:rFonts w:cs="Arial"/>
              </w:rPr>
            </w:pPr>
            <w:r w:rsidRPr="00903BD7">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38A4B1C3" w14:textId="77777777" w:rsidR="00DD0FCA" w:rsidRPr="00903BD7" w:rsidRDefault="00DD0FCA" w:rsidP="00B577FC">
            <w:pPr>
              <w:spacing w:after="0"/>
              <w:rPr>
                <w:rFonts w:cs="Arial"/>
              </w:rPr>
            </w:pPr>
            <w:r w:rsidRPr="00903BD7">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21444E99" w14:textId="77777777" w:rsidR="00DD0FCA" w:rsidRPr="00903BD7" w:rsidRDefault="00DD0FCA" w:rsidP="00B577FC">
            <w:pPr>
              <w:spacing w:after="0"/>
              <w:rPr>
                <w:rFonts w:cs="Arial"/>
              </w:rPr>
            </w:pPr>
            <w:r w:rsidRPr="00903BD7">
              <w:rPr>
                <w:rFonts w:cs="Arial"/>
              </w:rPr>
              <w:t> </w:t>
            </w:r>
          </w:p>
        </w:tc>
        <w:tc>
          <w:tcPr>
            <w:tcW w:w="3827" w:type="dxa"/>
            <w:tcBorders>
              <w:top w:val="single" w:sz="4" w:space="0" w:color="auto"/>
              <w:left w:val="single" w:sz="4" w:space="0" w:color="auto"/>
              <w:bottom w:val="single" w:sz="4" w:space="0" w:color="auto"/>
              <w:right w:val="single" w:sz="4" w:space="0" w:color="auto"/>
            </w:tcBorders>
            <w:noWrap/>
          </w:tcPr>
          <w:p w14:paraId="5488055E" w14:textId="77777777" w:rsidR="00DD0FCA" w:rsidRPr="00623DEA" w:rsidRDefault="00DD0FCA" w:rsidP="00B577FC">
            <w:pPr>
              <w:spacing w:after="0"/>
              <w:rPr>
                <w:rFonts w:cs="Arial"/>
              </w:rPr>
            </w:pPr>
            <w:r w:rsidRPr="00623DEA">
              <w:rPr>
                <w:rFonts w:cs="Arial"/>
              </w:rPr>
              <w:t>Releji</w:t>
            </w:r>
          </w:p>
        </w:tc>
      </w:tr>
      <w:tr w:rsidR="00DD0FCA" w:rsidRPr="00903BD7" w14:paraId="4DBEDEC4"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7BB59BC4" w14:textId="77777777" w:rsidR="00DD0FCA" w:rsidRPr="00903BD7" w:rsidRDefault="00DD0FCA" w:rsidP="00B577FC">
            <w:pPr>
              <w:spacing w:after="0"/>
              <w:rPr>
                <w:rFonts w:cs="Arial"/>
              </w:rPr>
            </w:pPr>
            <w:r w:rsidRPr="00903BD7">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01259DA0" w14:textId="77777777" w:rsidR="00DD0FCA" w:rsidRPr="00903BD7" w:rsidRDefault="00DD0FCA" w:rsidP="00B577FC">
            <w:pPr>
              <w:spacing w:after="0"/>
              <w:rPr>
                <w:rFonts w:cs="Arial"/>
              </w:rPr>
            </w:pPr>
            <w:r w:rsidRPr="00903BD7">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1B1CC60A" w14:textId="77777777" w:rsidR="00DD0FCA" w:rsidRPr="00903BD7" w:rsidRDefault="00DD0FCA" w:rsidP="00B577FC">
            <w:pPr>
              <w:spacing w:after="0"/>
              <w:rPr>
                <w:rFonts w:cs="Arial"/>
              </w:rPr>
            </w:pPr>
            <w:r w:rsidRPr="00903BD7">
              <w:rPr>
                <w:rFonts w:cs="Arial"/>
              </w:rPr>
              <w:t> </w:t>
            </w:r>
          </w:p>
        </w:tc>
        <w:tc>
          <w:tcPr>
            <w:tcW w:w="3827" w:type="dxa"/>
            <w:tcBorders>
              <w:top w:val="single" w:sz="4" w:space="0" w:color="auto"/>
              <w:left w:val="single" w:sz="4" w:space="0" w:color="auto"/>
              <w:bottom w:val="single" w:sz="4" w:space="0" w:color="auto"/>
              <w:right w:val="single" w:sz="4" w:space="0" w:color="auto"/>
            </w:tcBorders>
            <w:noWrap/>
          </w:tcPr>
          <w:p w14:paraId="39E628FA" w14:textId="77777777" w:rsidR="00DD0FCA" w:rsidRPr="00623DEA" w:rsidRDefault="00DD0FCA" w:rsidP="00B577FC">
            <w:pPr>
              <w:spacing w:after="0"/>
              <w:rPr>
                <w:rFonts w:cs="Arial"/>
              </w:rPr>
            </w:pPr>
            <w:r w:rsidRPr="00623DEA">
              <w:rPr>
                <w:rFonts w:cs="Arial"/>
              </w:rPr>
              <w:t>Motorski krmilni sistemi in zaščita</w:t>
            </w:r>
          </w:p>
        </w:tc>
      </w:tr>
      <w:tr w:rsidR="00DD0FCA" w:rsidRPr="00903BD7" w14:paraId="39E35E19"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2E74E291" w14:textId="77777777" w:rsidR="00DD0FCA" w:rsidRPr="00903BD7" w:rsidRDefault="00DD0FCA" w:rsidP="00B577FC">
            <w:pPr>
              <w:spacing w:after="0"/>
              <w:rPr>
                <w:rFonts w:cs="Arial"/>
              </w:rPr>
            </w:pPr>
            <w:r w:rsidRPr="00903BD7">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55249497" w14:textId="77777777" w:rsidR="00DD0FCA" w:rsidRPr="00903BD7" w:rsidRDefault="00DD0FCA" w:rsidP="00B577FC">
            <w:pPr>
              <w:spacing w:after="0"/>
              <w:rPr>
                <w:rFonts w:cs="Arial"/>
              </w:rPr>
            </w:pPr>
            <w:r w:rsidRPr="00903BD7">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77653C5E" w14:textId="77777777" w:rsidR="00DD0FCA" w:rsidRPr="00903BD7" w:rsidRDefault="00DD0FCA" w:rsidP="00B577FC">
            <w:pPr>
              <w:spacing w:after="0"/>
              <w:rPr>
                <w:rFonts w:cs="Arial"/>
              </w:rPr>
            </w:pPr>
            <w:r w:rsidRPr="00903BD7">
              <w:rPr>
                <w:rFonts w:cs="Arial"/>
              </w:rPr>
              <w:t> </w:t>
            </w:r>
          </w:p>
        </w:tc>
        <w:tc>
          <w:tcPr>
            <w:tcW w:w="3827" w:type="dxa"/>
            <w:tcBorders>
              <w:top w:val="single" w:sz="4" w:space="0" w:color="auto"/>
              <w:left w:val="single" w:sz="4" w:space="0" w:color="auto"/>
              <w:bottom w:val="single" w:sz="4" w:space="0" w:color="auto"/>
              <w:right w:val="single" w:sz="4" w:space="0" w:color="auto"/>
            </w:tcBorders>
            <w:noWrap/>
          </w:tcPr>
          <w:p w14:paraId="01C9E859" w14:textId="77777777" w:rsidR="00DD0FCA" w:rsidRPr="00623DEA" w:rsidRDefault="00DD0FCA" w:rsidP="00B577FC">
            <w:pPr>
              <w:spacing w:after="0"/>
              <w:rPr>
                <w:rFonts w:cs="Arial"/>
              </w:rPr>
            </w:pPr>
            <w:r w:rsidRPr="00623DEA">
              <w:rPr>
                <w:rFonts w:cs="Arial"/>
              </w:rPr>
              <w:t>Komandne in signalne naprave</w:t>
            </w:r>
          </w:p>
        </w:tc>
      </w:tr>
      <w:tr w:rsidR="00DD0FCA" w:rsidRPr="00903BD7" w14:paraId="649BC08C"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629DAEAA" w14:textId="77777777" w:rsidR="00DD0FCA" w:rsidRPr="00903BD7" w:rsidRDefault="00DD0FCA" w:rsidP="00B577FC">
            <w:pPr>
              <w:spacing w:after="0"/>
              <w:rPr>
                <w:rFonts w:cs="Arial"/>
              </w:rPr>
            </w:pPr>
            <w:r w:rsidRPr="00903BD7">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56428879" w14:textId="77777777" w:rsidR="00DD0FCA" w:rsidRPr="00903BD7" w:rsidRDefault="00DD0FCA" w:rsidP="00B577FC">
            <w:pPr>
              <w:spacing w:after="0"/>
              <w:rPr>
                <w:rFonts w:cs="Arial"/>
              </w:rPr>
            </w:pPr>
            <w:r w:rsidRPr="00903BD7">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517A6631" w14:textId="77777777" w:rsidR="00DD0FCA" w:rsidRPr="00903BD7" w:rsidRDefault="00DD0FCA" w:rsidP="00B577FC">
            <w:pPr>
              <w:spacing w:after="0"/>
              <w:rPr>
                <w:rFonts w:cs="Arial"/>
              </w:rPr>
            </w:pPr>
            <w:r w:rsidRPr="00903BD7">
              <w:rPr>
                <w:rFonts w:cs="Arial"/>
              </w:rPr>
              <w:t> </w:t>
            </w:r>
          </w:p>
        </w:tc>
        <w:tc>
          <w:tcPr>
            <w:tcW w:w="3827" w:type="dxa"/>
            <w:tcBorders>
              <w:top w:val="single" w:sz="4" w:space="0" w:color="auto"/>
              <w:left w:val="single" w:sz="4" w:space="0" w:color="auto"/>
              <w:bottom w:val="single" w:sz="4" w:space="0" w:color="auto"/>
              <w:right w:val="single" w:sz="4" w:space="0" w:color="auto"/>
            </w:tcBorders>
            <w:noWrap/>
          </w:tcPr>
          <w:p w14:paraId="5FAF56A4" w14:textId="77777777" w:rsidR="00DD0FCA" w:rsidRPr="00623DEA" w:rsidRDefault="00DD0FCA" w:rsidP="00B577FC">
            <w:pPr>
              <w:spacing w:after="0"/>
              <w:rPr>
                <w:rFonts w:cs="Arial"/>
              </w:rPr>
            </w:pPr>
            <w:r w:rsidRPr="00623DEA">
              <w:rPr>
                <w:rFonts w:cs="Arial"/>
              </w:rPr>
              <w:t>Krmilniki in pripadajoča oprema</w:t>
            </w:r>
          </w:p>
        </w:tc>
      </w:tr>
      <w:tr w:rsidR="00DD0FCA" w:rsidRPr="00903BD7" w14:paraId="41BBEEAE"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tcPr>
          <w:p w14:paraId="46369513" w14:textId="77777777" w:rsidR="00DD0FCA" w:rsidRPr="00903BD7" w:rsidRDefault="00DD0FCA" w:rsidP="00B577FC">
            <w:pPr>
              <w:spacing w:after="0"/>
              <w:rPr>
                <w:rFonts w:cs="Arial"/>
              </w:rPr>
            </w:pPr>
          </w:p>
        </w:tc>
        <w:tc>
          <w:tcPr>
            <w:tcW w:w="2685" w:type="dxa"/>
            <w:tcBorders>
              <w:top w:val="single" w:sz="4" w:space="0" w:color="auto"/>
              <w:left w:val="single" w:sz="4" w:space="0" w:color="auto"/>
              <w:bottom w:val="single" w:sz="4" w:space="0" w:color="auto"/>
              <w:right w:val="single" w:sz="4" w:space="0" w:color="auto"/>
            </w:tcBorders>
            <w:noWrap/>
          </w:tcPr>
          <w:p w14:paraId="3701C80E" w14:textId="77777777" w:rsidR="00DD0FCA" w:rsidRPr="00903BD7" w:rsidRDefault="00DD0FCA" w:rsidP="00B577FC">
            <w:pPr>
              <w:spacing w:after="0"/>
              <w:rPr>
                <w:rFonts w:cs="Arial"/>
              </w:rPr>
            </w:pPr>
          </w:p>
        </w:tc>
        <w:tc>
          <w:tcPr>
            <w:tcW w:w="3402" w:type="dxa"/>
            <w:tcBorders>
              <w:top w:val="single" w:sz="4" w:space="0" w:color="auto"/>
              <w:left w:val="single" w:sz="4" w:space="0" w:color="auto"/>
              <w:bottom w:val="single" w:sz="4" w:space="0" w:color="auto"/>
              <w:right w:val="single" w:sz="4" w:space="0" w:color="auto"/>
            </w:tcBorders>
            <w:noWrap/>
          </w:tcPr>
          <w:p w14:paraId="5A6485DE" w14:textId="77777777" w:rsidR="00DD0FCA" w:rsidRPr="00903BD7" w:rsidRDefault="00DD0FCA" w:rsidP="00B577FC">
            <w:pPr>
              <w:spacing w:after="0"/>
              <w:rPr>
                <w:rFonts w:cs="Arial"/>
              </w:rPr>
            </w:pPr>
          </w:p>
        </w:tc>
        <w:tc>
          <w:tcPr>
            <w:tcW w:w="3827" w:type="dxa"/>
            <w:tcBorders>
              <w:top w:val="single" w:sz="4" w:space="0" w:color="auto"/>
              <w:left w:val="single" w:sz="4" w:space="0" w:color="auto"/>
              <w:bottom w:val="single" w:sz="4" w:space="0" w:color="auto"/>
              <w:right w:val="single" w:sz="4" w:space="0" w:color="auto"/>
            </w:tcBorders>
            <w:noWrap/>
          </w:tcPr>
          <w:p w14:paraId="5D708C1C" w14:textId="77777777" w:rsidR="00DD0FCA" w:rsidRPr="00623DEA" w:rsidRDefault="00DD0FCA" w:rsidP="00B577FC">
            <w:pPr>
              <w:spacing w:after="0"/>
              <w:rPr>
                <w:rFonts w:cs="Arial"/>
              </w:rPr>
            </w:pPr>
            <w:r w:rsidRPr="00623DEA">
              <w:rPr>
                <w:rFonts w:cs="Arial"/>
              </w:rPr>
              <w:t>Transformatorji in napajalniki</w:t>
            </w:r>
          </w:p>
        </w:tc>
      </w:tr>
      <w:tr w:rsidR="00DD0FCA" w:rsidRPr="00903BD7" w14:paraId="574B3674"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tcPr>
          <w:p w14:paraId="61C06140" w14:textId="77777777" w:rsidR="00DD0FCA" w:rsidRPr="00903BD7" w:rsidRDefault="00DD0FCA" w:rsidP="00B577FC">
            <w:pPr>
              <w:spacing w:after="0"/>
              <w:rPr>
                <w:rFonts w:cs="Arial"/>
              </w:rPr>
            </w:pPr>
          </w:p>
        </w:tc>
        <w:tc>
          <w:tcPr>
            <w:tcW w:w="2685" w:type="dxa"/>
            <w:tcBorders>
              <w:top w:val="single" w:sz="4" w:space="0" w:color="auto"/>
              <w:left w:val="single" w:sz="4" w:space="0" w:color="auto"/>
              <w:bottom w:val="single" w:sz="4" w:space="0" w:color="auto"/>
              <w:right w:val="single" w:sz="4" w:space="0" w:color="auto"/>
            </w:tcBorders>
            <w:noWrap/>
          </w:tcPr>
          <w:p w14:paraId="2C5FBE80" w14:textId="77777777" w:rsidR="00DD0FCA" w:rsidRPr="00903BD7" w:rsidRDefault="00DD0FCA" w:rsidP="00B577FC">
            <w:pPr>
              <w:spacing w:after="0"/>
              <w:rPr>
                <w:rFonts w:cs="Arial"/>
              </w:rPr>
            </w:pPr>
          </w:p>
        </w:tc>
        <w:tc>
          <w:tcPr>
            <w:tcW w:w="3402" w:type="dxa"/>
            <w:tcBorders>
              <w:top w:val="single" w:sz="4" w:space="0" w:color="auto"/>
              <w:left w:val="single" w:sz="4" w:space="0" w:color="auto"/>
              <w:bottom w:val="single" w:sz="4" w:space="0" w:color="auto"/>
              <w:right w:val="single" w:sz="4" w:space="0" w:color="auto"/>
            </w:tcBorders>
            <w:noWrap/>
          </w:tcPr>
          <w:p w14:paraId="701BFDB4" w14:textId="77777777" w:rsidR="00DD0FCA" w:rsidRPr="00903BD7" w:rsidRDefault="00DD0FCA" w:rsidP="00B577FC">
            <w:pPr>
              <w:spacing w:after="0"/>
              <w:rPr>
                <w:rFonts w:cs="Arial"/>
              </w:rPr>
            </w:pPr>
          </w:p>
        </w:tc>
        <w:tc>
          <w:tcPr>
            <w:tcW w:w="3827" w:type="dxa"/>
            <w:tcBorders>
              <w:top w:val="single" w:sz="4" w:space="0" w:color="auto"/>
              <w:left w:val="single" w:sz="4" w:space="0" w:color="auto"/>
              <w:bottom w:val="single" w:sz="4" w:space="0" w:color="auto"/>
              <w:right w:val="single" w:sz="4" w:space="0" w:color="auto"/>
            </w:tcBorders>
            <w:noWrap/>
          </w:tcPr>
          <w:p w14:paraId="7CE0CDFC" w14:textId="77777777" w:rsidR="00DD0FCA" w:rsidRPr="00623DEA" w:rsidRDefault="00DD0FCA" w:rsidP="00B577FC">
            <w:pPr>
              <w:spacing w:after="0"/>
              <w:rPr>
                <w:rFonts w:cs="Arial"/>
              </w:rPr>
            </w:pPr>
            <w:r w:rsidRPr="00623DEA">
              <w:rPr>
                <w:rFonts w:cs="Arial"/>
              </w:rPr>
              <w:t>Tipala in stikala</w:t>
            </w:r>
          </w:p>
        </w:tc>
      </w:tr>
      <w:tr w:rsidR="00DD0FCA" w:rsidRPr="00903BD7" w14:paraId="1ABFE9C4"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tcPr>
          <w:p w14:paraId="7B74EE5B" w14:textId="77777777" w:rsidR="00DD0FCA" w:rsidRPr="00903BD7" w:rsidRDefault="00DD0FCA" w:rsidP="00B577FC">
            <w:pPr>
              <w:spacing w:after="0"/>
              <w:rPr>
                <w:rFonts w:cs="Arial"/>
              </w:rPr>
            </w:pPr>
          </w:p>
        </w:tc>
        <w:tc>
          <w:tcPr>
            <w:tcW w:w="2685" w:type="dxa"/>
            <w:tcBorders>
              <w:top w:val="single" w:sz="4" w:space="0" w:color="auto"/>
              <w:left w:val="single" w:sz="4" w:space="0" w:color="auto"/>
              <w:bottom w:val="single" w:sz="4" w:space="0" w:color="auto"/>
              <w:right w:val="single" w:sz="4" w:space="0" w:color="auto"/>
            </w:tcBorders>
            <w:noWrap/>
          </w:tcPr>
          <w:p w14:paraId="4FE920AE" w14:textId="77777777" w:rsidR="00DD0FCA" w:rsidRPr="00903BD7" w:rsidRDefault="00DD0FCA" w:rsidP="00B577FC">
            <w:pPr>
              <w:spacing w:after="0"/>
              <w:rPr>
                <w:rFonts w:cs="Arial"/>
              </w:rPr>
            </w:pPr>
          </w:p>
        </w:tc>
        <w:tc>
          <w:tcPr>
            <w:tcW w:w="3402" w:type="dxa"/>
            <w:tcBorders>
              <w:top w:val="single" w:sz="4" w:space="0" w:color="auto"/>
              <w:left w:val="single" w:sz="4" w:space="0" w:color="auto"/>
              <w:bottom w:val="single" w:sz="4" w:space="0" w:color="auto"/>
              <w:right w:val="single" w:sz="4" w:space="0" w:color="auto"/>
            </w:tcBorders>
            <w:noWrap/>
          </w:tcPr>
          <w:p w14:paraId="3D97845C" w14:textId="77777777" w:rsidR="00DD0FCA" w:rsidRPr="00903BD7" w:rsidRDefault="00DD0FCA" w:rsidP="00B577FC">
            <w:pPr>
              <w:spacing w:after="0"/>
              <w:rPr>
                <w:rFonts w:cs="Arial"/>
              </w:rPr>
            </w:pPr>
          </w:p>
        </w:tc>
        <w:tc>
          <w:tcPr>
            <w:tcW w:w="3827" w:type="dxa"/>
            <w:tcBorders>
              <w:top w:val="single" w:sz="4" w:space="0" w:color="auto"/>
              <w:left w:val="single" w:sz="4" w:space="0" w:color="auto"/>
              <w:bottom w:val="single" w:sz="4" w:space="0" w:color="auto"/>
              <w:right w:val="single" w:sz="4" w:space="0" w:color="auto"/>
            </w:tcBorders>
            <w:noWrap/>
          </w:tcPr>
          <w:p w14:paraId="78BD8C65" w14:textId="77777777" w:rsidR="00DD0FCA" w:rsidRPr="00903BD7" w:rsidRDefault="00DD0FCA" w:rsidP="00B577FC">
            <w:pPr>
              <w:spacing w:after="0"/>
              <w:rPr>
                <w:rFonts w:cs="Arial"/>
              </w:rPr>
            </w:pPr>
            <w:r w:rsidRPr="00903BD7">
              <w:rPr>
                <w:rFonts w:cs="Arial"/>
              </w:rPr>
              <w:t>Elektronske komponente</w:t>
            </w:r>
          </w:p>
        </w:tc>
      </w:tr>
      <w:tr w:rsidR="00DD0FCA" w:rsidRPr="00903BD7" w14:paraId="4AEC3EE9"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4F77CD68" w14:textId="77777777" w:rsidR="00DD0FCA" w:rsidRPr="00903BD7" w:rsidRDefault="00DD0FCA" w:rsidP="00B577FC">
            <w:pPr>
              <w:spacing w:after="0"/>
              <w:rPr>
                <w:rFonts w:cs="Arial"/>
              </w:rPr>
            </w:pPr>
            <w:r w:rsidRPr="00903BD7">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420FFA61" w14:textId="77777777" w:rsidR="00DD0FCA" w:rsidRPr="00903BD7" w:rsidRDefault="00DD0FCA" w:rsidP="00B577FC">
            <w:pPr>
              <w:spacing w:after="0"/>
              <w:rPr>
                <w:rFonts w:cs="Arial"/>
              </w:rPr>
            </w:pPr>
            <w:r w:rsidRPr="00903BD7">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7A052EC8" w14:textId="77777777" w:rsidR="00DD0FCA" w:rsidRPr="00903BD7" w:rsidRDefault="00DD0FCA" w:rsidP="00B577FC">
            <w:pPr>
              <w:spacing w:after="0"/>
              <w:rPr>
                <w:rFonts w:cs="Arial"/>
              </w:rPr>
            </w:pPr>
            <w:r w:rsidRPr="00903BD7">
              <w:rPr>
                <w:rFonts w:cs="Arial"/>
              </w:rPr>
              <w:t> </w:t>
            </w:r>
          </w:p>
        </w:tc>
        <w:tc>
          <w:tcPr>
            <w:tcW w:w="3827" w:type="dxa"/>
            <w:tcBorders>
              <w:top w:val="single" w:sz="4" w:space="0" w:color="auto"/>
              <w:left w:val="single" w:sz="4" w:space="0" w:color="auto"/>
              <w:bottom w:val="single" w:sz="4" w:space="0" w:color="auto"/>
              <w:right w:val="single" w:sz="4" w:space="0" w:color="auto"/>
            </w:tcBorders>
            <w:noWrap/>
          </w:tcPr>
          <w:p w14:paraId="33E09CCD" w14:textId="77777777" w:rsidR="00DD0FCA" w:rsidRPr="00903BD7" w:rsidRDefault="00DD0FCA" w:rsidP="00B577FC">
            <w:pPr>
              <w:spacing w:after="0"/>
              <w:rPr>
                <w:rFonts w:cs="Arial"/>
              </w:rPr>
            </w:pPr>
            <w:r w:rsidRPr="001B158C">
              <w:rPr>
                <w:rFonts w:cs="Arial"/>
              </w:rPr>
              <w:t>Elektromotorji in pogoni</w:t>
            </w:r>
          </w:p>
        </w:tc>
      </w:tr>
      <w:tr w:rsidR="00DD0FCA" w:rsidRPr="00903BD7" w14:paraId="25667C52"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643653B3" w14:textId="77777777" w:rsidR="00DD0FCA" w:rsidRPr="00903BD7" w:rsidRDefault="00DD0FCA" w:rsidP="00B577FC">
            <w:pPr>
              <w:spacing w:after="0"/>
              <w:rPr>
                <w:rFonts w:cs="Arial"/>
              </w:rPr>
            </w:pPr>
            <w:r w:rsidRPr="00903BD7">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1335D8D1" w14:textId="77777777" w:rsidR="00DD0FCA" w:rsidRPr="00903BD7" w:rsidRDefault="00DD0FCA" w:rsidP="00B577FC">
            <w:pPr>
              <w:spacing w:after="0"/>
              <w:rPr>
                <w:rFonts w:cs="Arial"/>
              </w:rPr>
            </w:pPr>
            <w:r w:rsidRPr="00903BD7">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13CB74CA" w14:textId="77777777" w:rsidR="00DD0FCA" w:rsidRPr="00903BD7" w:rsidRDefault="00DD0FCA" w:rsidP="00B577FC">
            <w:pPr>
              <w:spacing w:after="0"/>
              <w:rPr>
                <w:rFonts w:cs="Arial"/>
              </w:rPr>
            </w:pPr>
            <w:r w:rsidRPr="00903BD7">
              <w:rPr>
                <w:rFonts w:cs="Arial"/>
              </w:rPr>
              <w:t> </w:t>
            </w:r>
          </w:p>
        </w:tc>
        <w:tc>
          <w:tcPr>
            <w:tcW w:w="3827" w:type="dxa"/>
            <w:tcBorders>
              <w:top w:val="single" w:sz="4" w:space="0" w:color="auto"/>
              <w:left w:val="single" w:sz="4" w:space="0" w:color="auto"/>
              <w:bottom w:val="single" w:sz="4" w:space="0" w:color="auto"/>
              <w:right w:val="single" w:sz="4" w:space="0" w:color="auto"/>
            </w:tcBorders>
            <w:noWrap/>
          </w:tcPr>
          <w:p w14:paraId="7F4C18F5" w14:textId="77777777" w:rsidR="00DD0FCA" w:rsidRPr="00903BD7" w:rsidRDefault="00DD0FCA" w:rsidP="00B577FC">
            <w:pPr>
              <w:spacing w:after="0"/>
              <w:rPr>
                <w:rFonts w:cs="Arial"/>
              </w:rPr>
            </w:pPr>
            <w:r w:rsidRPr="00903BD7">
              <w:rPr>
                <w:rFonts w:cs="Arial"/>
              </w:rPr>
              <w:t>Odklopniki, glavna in bremenska stikala</w:t>
            </w:r>
          </w:p>
        </w:tc>
      </w:tr>
      <w:tr w:rsidR="00DD0FCA" w:rsidRPr="00903BD7" w14:paraId="4D0B4070"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67BC1F71" w14:textId="77777777" w:rsidR="00DD0FCA" w:rsidRPr="00903BD7" w:rsidRDefault="00DD0FCA" w:rsidP="00B577FC">
            <w:pPr>
              <w:spacing w:after="0"/>
              <w:rPr>
                <w:rFonts w:cs="Arial"/>
              </w:rPr>
            </w:pPr>
            <w:r w:rsidRPr="00903BD7">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370F2118" w14:textId="77777777" w:rsidR="00DD0FCA" w:rsidRPr="00903BD7" w:rsidRDefault="00DD0FCA" w:rsidP="00B577FC">
            <w:pPr>
              <w:spacing w:after="0"/>
              <w:rPr>
                <w:rFonts w:cs="Arial"/>
              </w:rPr>
            </w:pPr>
            <w:r w:rsidRPr="00903BD7">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5A7576E6" w14:textId="77777777" w:rsidR="00DD0FCA" w:rsidRPr="00903BD7" w:rsidRDefault="00DD0FCA" w:rsidP="00B577FC">
            <w:pPr>
              <w:spacing w:after="0"/>
              <w:rPr>
                <w:rFonts w:cs="Arial"/>
              </w:rPr>
            </w:pPr>
            <w:r w:rsidRPr="00903BD7">
              <w:rPr>
                <w:rFonts w:cs="Arial"/>
              </w:rPr>
              <w:t> </w:t>
            </w:r>
          </w:p>
        </w:tc>
        <w:tc>
          <w:tcPr>
            <w:tcW w:w="3827" w:type="dxa"/>
            <w:tcBorders>
              <w:top w:val="single" w:sz="4" w:space="0" w:color="auto"/>
              <w:left w:val="single" w:sz="4" w:space="0" w:color="auto"/>
              <w:bottom w:val="single" w:sz="4" w:space="0" w:color="auto"/>
              <w:right w:val="single" w:sz="4" w:space="0" w:color="auto"/>
            </w:tcBorders>
            <w:noWrap/>
          </w:tcPr>
          <w:p w14:paraId="675F45F2" w14:textId="77777777" w:rsidR="00DD0FCA" w:rsidRPr="00903BD7" w:rsidRDefault="00DD0FCA" w:rsidP="00B577FC">
            <w:pPr>
              <w:spacing w:after="0"/>
              <w:rPr>
                <w:rFonts w:cs="Arial"/>
              </w:rPr>
            </w:pPr>
            <w:r w:rsidRPr="00623DEA">
              <w:rPr>
                <w:rFonts w:cs="Arial"/>
              </w:rPr>
              <w:t>Varovalke in podnožja</w:t>
            </w:r>
          </w:p>
        </w:tc>
      </w:tr>
      <w:tr w:rsidR="00DD0FCA" w:rsidRPr="00903BD7" w14:paraId="6D7FA799"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43B3D544" w14:textId="77777777" w:rsidR="00DD0FCA" w:rsidRPr="00903BD7" w:rsidRDefault="00DD0FCA" w:rsidP="00B577FC">
            <w:pPr>
              <w:spacing w:after="0"/>
              <w:rPr>
                <w:rFonts w:cs="Arial"/>
              </w:rPr>
            </w:pPr>
            <w:r w:rsidRPr="00903BD7">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65095D9B" w14:textId="77777777" w:rsidR="00DD0FCA" w:rsidRPr="00903BD7" w:rsidRDefault="00DD0FCA" w:rsidP="00B577FC">
            <w:pPr>
              <w:spacing w:after="0"/>
              <w:rPr>
                <w:rFonts w:cs="Arial"/>
              </w:rPr>
            </w:pPr>
            <w:r w:rsidRPr="00903BD7">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3358DD39" w14:textId="77777777" w:rsidR="00DD0FCA" w:rsidRPr="00903BD7" w:rsidRDefault="00DD0FCA" w:rsidP="00B577FC">
            <w:pPr>
              <w:spacing w:after="0"/>
              <w:rPr>
                <w:rFonts w:cs="Arial"/>
              </w:rPr>
            </w:pPr>
            <w:r w:rsidRPr="00903BD7">
              <w:rPr>
                <w:rFonts w:cs="Arial"/>
              </w:rPr>
              <w:t> </w:t>
            </w:r>
          </w:p>
        </w:tc>
        <w:tc>
          <w:tcPr>
            <w:tcW w:w="3827" w:type="dxa"/>
            <w:tcBorders>
              <w:top w:val="single" w:sz="4" w:space="0" w:color="auto"/>
              <w:left w:val="single" w:sz="4" w:space="0" w:color="auto"/>
              <w:bottom w:val="single" w:sz="4" w:space="0" w:color="auto"/>
              <w:right w:val="single" w:sz="4" w:space="0" w:color="auto"/>
            </w:tcBorders>
            <w:noWrap/>
          </w:tcPr>
          <w:p w14:paraId="732BAC58" w14:textId="77777777" w:rsidR="00DD0FCA" w:rsidRPr="00623DEA" w:rsidRDefault="00DD0FCA" w:rsidP="00B577FC">
            <w:pPr>
              <w:spacing w:after="0"/>
              <w:rPr>
                <w:rFonts w:cs="Arial"/>
              </w:rPr>
            </w:pPr>
            <w:r w:rsidRPr="00623DEA">
              <w:rPr>
                <w:rFonts w:cs="Arial"/>
              </w:rPr>
              <w:t>Ločilniki</w:t>
            </w:r>
          </w:p>
        </w:tc>
      </w:tr>
      <w:tr w:rsidR="00DD0FCA" w:rsidRPr="00903BD7" w14:paraId="0116B764"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554D8DB2" w14:textId="77777777" w:rsidR="00DD0FCA" w:rsidRPr="00903BD7" w:rsidRDefault="00DD0FCA" w:rsidP="00B577FC">
            <w:pPr>
              <w:spacing w:after="0"/>
              <w:rPr>
                <w:rFonts w:cs="Arial"/>
              </w:rPr>
            </w:pPr>
            <w:r w:rsidRPr="00903BD7">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1B41BBE9" w14:textId="77777777" w:rsidR="00DD0FCA" w:rsidRPr="00903BD7" w:rsidRDefault="00DD0FCA" w:rsidP="00B577FC">
            <w:pPr>
              <w:spacing w:after="0"/>
              <w:rPr>
                <w:rFonts w:cs="Arial"/>
              </w:rPr>
            </w:pPr>
            <w:r w:rsidRPr="00903BD7">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43D28FBE" w14:textId="77777777" w:rsidR="00DD0FCA" w:rsidRPr="00903BD7" w:rsidRDefault="00DD0FCA" w:rsidP="00B577FC">
            <w:pPr>
              <w:spacing w:after="0"/>
              <w:rPr>
                <w:rFonts w:cs="Arial"/>
              </w:rPr>
            </w:pPr>
            <w:r w:rsidRPr="00903BD7">
              <w:rPr>
                <w:rFonts w:cs="Arial"/>
              </w:rPr>
              <w:t> </w:t>
            </w:r>
          </w:p>
        </w:tc>
        <w:tc>
          <w:tcPr>
            <w:tcW w:w="3827" w:type="dxa"/>
            <w:tcBorders>
              <w:top w:val="single" w:sz="4" w:space="0" w:color="auto"/>
              <w:left w:val="single" w:sz="4" w:space="0" w:color="auto"/>
              <w:bottom w:val="single" w:sz="4" w:space="0" w:color="auto"/>
              <w:right w:val="single" w:sz="4" w:space="0" w:color="auto"/>
            </w:tcBorders>
            <w:noWrap/>
          </w:tcPr>
          <w:p w14:paraId="7FE14B67" w14:textId="77777777" w:rsidR="00DD0FCA" w:rsidRPr="00623DEA" w:rsidRDefault="00DD0FCA" w:rsidP="00B577FC">
            <w:pPr>
              <w:spacing w:after="0"/>
              <w:rPr>
                <w:rFonts w:cs="Arial"/>
              </w:rPr>
            </w:pPr>
            <w:r>
              <w:rPr>
                <w:rFonts w:cs="Arial"/>
              </w:rPr>
              <w:t>M</w:t>
            </w:r>
            <w:r w:rsidRPr="00623DEA">
              <w:rPr>
                <w:rFonts w:cs="Arial"/>
              </w:rPr>
              <w:t>erilni instrumenti</w:t>
            </w:r>
          </w:p>
        </w:tc>
      </w:tr>
      <w:tr w:rsidR="00DD0FCA" w:rsidRPr="00903BD7" w14:paraId="157C3F9B"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5F862C4D" w14:textId="77777777" w:rsidR="00DD0FCA" w:rsidRPr="00903BD7" w:rsidRDefault="00DD0FCA" w:rsidP="00B577FC">
            <w:pPr>
              <w:spacing w:after="0"/>
              <w:rPr>
                <w:rFonts w:cs="Arial"/>
              </w:rPr>
            </w:pPr>
            <w:r w:rsidRPr="00903BD7">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395E6FEC" w14:textId="77777777" w:rsidR="00DD0FCA" w:rsidRPr="00903BD7" w:rsidRDefault="00DD0FCA" w:rsidP="00B577FC">
            <w:pPr>
              <w:spacing w:after="0"/>
              <w:rPr>
                <w:rFonts w:cs="Arial"/>
              </w:rPr>
            </w:pPr>
            <w:r w:rsidRPr="00903BD7">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76F88FE4" w14:textId="77777777" w:rsidR="00DD0FCA" w:rsidRPr="00903BD7" w:rsidRDefault="00DD0FCA" w:rsidP="00B577FC">
            <w:pPr>
              <w:spacing w:after="0"/>
              <w:rPr>
                <w:rFonts w:cs="Arial"/>
              </w:rPr>
            </w:pPr>
            <w:r w:rsidRPr="00903BD7">
              <w:rPr>
                <w:rFonts w:cs="Arial"/>
              </w:rPr>
              <w:t> </w:t>
            </w:r>
          </w:p>
        </w:tc>
        <w:tc>
          <w:tcPr>
            <w:tcW w:w="3827" w:type="dxa"/>
            <w:tcBorders>
              <w:top w:val="single" w:sz="4" w:space="0" w:color="auto"/>
              <w:left w:val="single" w:sz="4" w:space="0" w:color="auto"/>
              <w:bottom w:val="single" w:sz="4" w:space="0" w:color="auto"/>
              <w:right w:val="single" w:sz="4" w:space="0" w:color="auto"/>
            </w:tcBorders>
            <w:noWrap/>
          </w:tcPr>
          <w:p w14:paraId="38B511E5" w14:textId="77777777" w:rsidR="00DD0FCA" w:rsidRPr="00903BD7" w:rsidRDefault="00DD0FCA" w:rsidP="00B577FC">
            <w:pPr>
              <w:spacing w:after="0"/>
              <w:rPr>
                <w:rFonts w:cs="Arial"/>
              </w:rPr>
            </w:pPr>
            <w:r>
              <w:rPr>
                <w:rFonts w:cs="Arial"/>
              </w:rPr>
              <w:t>N</w:t>
            </w:r>
            <w:r w:rsidRPr="00623DEA">
              <w:rPr>
                <w:rFonts w:cs="Arial"/>
              </w:rPr>
              <w:t>izkonapetostni izolatorji</w:t>
            </w:r>
          </w:p>
        </w:tc>
      </w:tr>
      <w:tr w:rsidR="00DD0FCA" w:rsidRPr="00903BD7" w14:paraId="3D5620E9"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5AA0E6BD" w14:textId="77777777" w:rsidR="00DD0FCA" w:rsidRPr="00903BD7" w:rsidRDefault="00DD0FCA" w:rsidP="00B577FC">
            <w:pPr>
              <w:spacing w:after="0"/>
              <w:rPr>
                <w:rFonts w:cs="Arial"/>
              </w:rPr>
            </w:pPr>
            <w:r w:rsidRPr="00903BD7">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69C0BACC" w14:textId="77777777" w:rsidR="00DD0FCA" w:rsidRPr="00903BD7" w:rsidRDefault="00DD0FCA" w:rsidP="00B577FC">
            <w:pPr>
              <w:spacing w:after="0"/>
              <w:rPr>
                <w:rFonts w:cs="Arial"/>
              </w:rPr>
            </w:pPr>
            <w:r w:rsidRPr="00903BD7">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21CB11A8" w14:textId="77777777" w:rsidR="00DD0FCA" w:rsidRPr="00903BD7" w:rsidRDefault="00DD0FCA" w:rsidP="00B577FC">
            <w:pPr>
              <w:spacing w:after="0"/>
              <w:rPr>
                <w:rFonts w:cs="Arial"/>
              </w:rPr>
            </w:pPr>
            <w:r w:rsidRPr="00903BD7">
              <w:rPr>
                <w:rFonts w:cs="Arial"/>
              </w:rPr>
              <w:t> </w:t>
            </w:r>
          </w:p>
        </w:tc>
        <w:tc>
          <w:tcPr>
            <w:tcW w:w="3827" w:type="dxa"/>
            <w:tcBorders>
              <w:top w:val="single" w:sz="4" w:space="0" w:color="auto"/>
              <w:left w:val="single" w:sz="4" w:space="0" w:color="auto"/>
              <w:bottom w:val="single" w:sz="4" w:space="0" w:color="auto"/>
              <w:right w:val="single" w:sz="4" w:space="0" w:color="auto"/>
            </w:tcBorders>
            <w:noWrap/>
          </w:tcPr>
          <w:p w14:paraId="067122F1" w14:textId="77777777" w:rsidR="00DD0FCA" w:rsidRPr="00C20D8C" w:rsidRDefault="00DD0FCA" w:rsidP="00B577FC">
            <w:pPr>
              <w:spacing w:after="0"/>
              <w:rPr>
                <w:rFonts w:cs="Arial"/>
                <w:b/>
                <w:bCs/>
              </w:rPr>
            </w:pPr>
            <w:r w:rsidRPr="00C20D8C">
              <w:rPr>
                <w:rFonts w:cs="Arial"/>
                <w:b/>
                <w:bCs/>
              </w:rPr>
              <w:t>ELEKTRO OMARE IN OPREMA</w:t>
            </w:r>
          </w:p>
        </w:tc>
      </w:tr>
      <w:tr w:rsidR="00DD0FCA" w:rsidRPr="00903BD7" w14:paraId="458FA61E"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2C396EAD" w14:textId="77777777" w:rsidR="00DD0FCA" w:rsidRPr="00903BD7" w:rsidRDefault="00DD0FCA" w:rsidP="00B577FC">
            <w:pPr>
              <w:spacing w:after="0"/>
              <w:rPr>
                <w:rFonts w:cs="Arial"/>
              </w:rPr>
            </w:pPr>
            <w:r w:rsidRPr="00903BD7">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3257A922" w14:textId="77777777" w:rsidR="00DD0FCA" w:rsidRPr="00903BD7" w:rsidRDefault="00DD0FCA" w:rsidP="00B577FC">
            <w:pPr>
              <w:spacing w:after="0"/>
              <w:rPr>
                <w:rFonts w:cs="Arial"/>
              </w:rPr>
            </w:pPr>
            <w:r w:rsidRPr="00903BD7">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68003F5C" w14:textId="77777777" w:rsidR="00DD0FCA" w:rsidRPr="00903BD7" w:rsidRDefault="00DD0FCA" w:rsidP="00B577FC">
            <w:pPr>
              <w:spacing w:after="0"/>
              <w:rPr>
                <w:rFonts w:cs="Arial"/>
              </w:rPr>
            </w:pPr>
            <w:r w:rsidRPr="00903BD7">
              <w:rPr>
                <w:rFonts w:cs="Arial"/>
              </w:rPr>
              <w:t> </w:t>
            </w:r>
          </w:p>
        </w:tc>
        <w:tc>
          <w:tcPr>
            <w:tcW w:w="3827" w:type="dxa"/>
            <w:tcBorders>
              <w:top w:val="single" w:sz="4" w:space="0" w:color="auto"/>
              <w:left w:val="single" w:sz="4" w:space="0" w:color="auto"/>
              <w:bottom w:val="single" w:sz="4" w:space="0" w:color="auto"/>
              <w:right w:val="single" w:sz="4" w:space="0" w:color="auto"/>
            </w:tcBorders>
            <w:noWrap/>
          </w:tcPr>
          <w:p w14:paraId="6C8BAD99" w14:textId="77777777" w:rsidR="00DD0FCA" w:rsidRPr="00903BD7" w:rsidRDefault="00DD0FCA" w:rsidP="00B577FC">
            <w:pPr>
              <w:spacing w:after="0"/>
              <w:rPr>
                <w:rFonts w:cs="Arial"/>
              </w:rPr>
            </w:pPr>
            <w:r>
              <w:rPr>
                <w:rFonts w:cs="Arial"/>
              </w:rPr>
              <w:t>E</w:t>
            </w:r>
            <w:r w:rsidRPr="00623DEA">
              <w:rPr>
                <w:rFonts w:cs="Arial"/>
              </w:rPr>
              <w:t>lektro omare</w:t>
            </w:r>
          </w:p>
        </w:tc>
      </w:tr>
      <w:tr w:rsidR="00DD0FCA" w:rsidRPr="00903BD7" w14:paraId="37877D40"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tcPr>
          <w:p w14:paraId="32E49727" w14:textId="77777777" w:rsidR="00DD0FCA" w:rsidRPr="00903BD7" w:rsidRDefault="00DD0FCA" w:rsidP="00B577FC">
            <w:pPr>
              <w:spacing w:after="0"/>
              <w:rPr>
                <w:rFonts w:cs="Arial"/>
              </w:rPr>
            </w:pPr>
          </w:p>
        </w:tc>
        <w:tc>
          <w:tcPr>
            <w:tcW w:w="2685" w:type="dxa"/>
            <w:tcBorders>
              <w:top w:val="single" w:sz="4" w:space="0" w:color="auto"/>
              <w:left w:val="single" w:sz="4" w:space="0" w:color="auto"/>
              <w:bottom w:val="single" w:sz="4" w:space="0" w:color="auto"/>
              <w:right w:val="single" w:sz="4" w:space="0" w:color="auto"/>
            </w:tcBorders>
            <w:noWrap/>
          </w:tcPr>
          <w:p w14:paraId="06878D3C" w14:textId="77777777" w:rsidR="00DD0FCA" w:rsidRPr="00903BD7" w:rsidRDefault="00DD0FCA" w:rsidP="00B577FC">
            <w:pPr>
              <w:spacing w:after="0"/>
              <w:rPr>
                <w:rFonts w:cs="Arial"/>
              </w:rPr>
            </w:pPr>
          </w:p>
        </w:tc>
        <w:tc>
          <w:tcPr>
            <w:tcW w:w="3402" w:type="dxa"/>
            <w:tcBorders>
              <w:top w:val="single" w:sz="4" w:space="0" w:color="auto"/>
              <w:left w:val="single" w:sz="4" w:space="0" w:color="auto"/>
              <w:bottom w:val="single" w:sz="4" w:space="0" w:color="auto"/>
              <w:right w:val="single" w:sz="4" w:space="0" w:color="auto"/>
            </w:tcBorders>
            <w:noWrap/>
          </w:tcPr>
          <w:p w14:paraId="1941F703" w14:textId="77777777" w:rsidR="00DD0FCA" w:rsidRPr="00903BD7" w:rsidRDefault="00DD0FCA" w:rsidP="00B577FC">
            <w:pPr>
              <w:spacing w:after="0"/>
              <w:rPr>
                <w:rFonts w:cs="Arial"/>
              </w:rPr>
            </w:pPr>
          </w:p>
        </w:tc>
        <w:tc>
          <w:tcPr>
            <w:tcW w:w="3827" w:type="dxa"/>
            <w:tcBorders>
              <w:top w:val="single" w:sz="4" w:space="0" w:color="auto"/>
              <w:left w:val="single" w:sz="4" w:space="0" w:color="auto"/>
              <w:bottom w:val="single" w:sz="4" w:space="0" w:color="auto"/>
              <w:right w:val="single" w:sz="4" w:space="0" w:color="auto"/>
            </w:tcBorders>
            <w:noWrap/>
          </w:tcPr>
          <w:p w14:paraId="12ADFB1F" w14:textId="77777777" w:rsidR="00DD0FCA" w:rsidRPr="00903BD7" w:rsidRDefault="00DD0FCA" w:rsidP="00B577FC">
            <w:pPr>
              <w:spacing w:after="0"/>
              <w:rPr>
                <w:rFonts w:cs="Arial"/>
              </w:rPr>
            </w:pPr>
            <w:r>
              <w:rPr>
                <w:rFonts w:cs="Arial"/>
              </w:rPr>
              <w:t>R</w:t>
            </w:r>
            <w:r w:rsidRPr="00623DEA">
              <w:rPr>
                <w:rFonts w:cs="Arial"/>
              </w:rPr>
              <w:t>azdelilne omare</w:t>
            </w:r>
          </w:p>
        </w:tc>
      </w:tr>
      <w:tr w:rsidR="00DD0FCA" w:rsidRPr="00903BD7" w14:paraId="750CD413"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tcPr>
          <w:p w14:paraId="63DCC170" w14:textId="77777777" w:rsidR="00DD0FCA" w:rsidRPr="00903BD7" w:rsidRDefault="00DD0FCA" w:rsidP="00B577FC">
            <w:pPr>
              <w:spacing w:after="0"/>
              <w:rPr>
                <w:rFonts w:cs="Arial"/>
              </w:rPr>
            </w:pPr>
          </w:p>
        </w:tc>
        <w:tc>
          <w:tcPr>
            <w:tcW w:w="2685" w:type="dxa"/>
            <w:tcBorders>
              <w:top w:val="single" w:sz="4" w:space="0" w:color="auto"/>
              <w:left w:val="single" w:sz="4" w:space="0" w:color="auto"/>
              <w:bottom w:val="single" w:sz="4" w:space="0" w:color="auto"/>
              <w:right w:val="single" w:sz="4" w:space="0" w:color="auto"/>
            </w:tcBorders>
            <w:noWrap/>
          </w:tcPr>
          <w:p w14:paraId="26F5C094" w14:textId="77777777" w:rsidR="00DD0FCA" w:rsidRPr="00903BD7" w:rsidRDefault="00DD0FCA" w:rsidP="00B577FC">
            <w:pPr>
              <w:spacing w:after="0"/>
              <w:rPr>
                <w:rFonts w:cs="Arial"/>
              </w:rPr>
            </w:pPr>
          </w:p>
        </w:tc>
        <w:tc>
          <w:tcPr>
            <w:tcW w:w="3402" w:type="dxa"/>
            <w:tcBorders>
              <w:top w:val="single" w:sz="4" w:space="0" w:color="auto"/>
              <w:left w:val="single" w:sz="4" w:space="0" w:color="auto"/>
              <w:bottom w:val="single" w:sz="4" w:space="0" w:color="auto"/>
              <w:right w:val="single" w:sz="4" w:space="0" w:color="auto"/>
            </w:tcBorders>
            <w:noWrap/>
          </w:tcPr>
          <w:p w14:paraId="3CE9ADE8" w14:textId="77777777" w:rsidR="00DD0FCA" w:rsidRPr="00903BD7" w:rsidRDefault="00DD0FCA" w:rsidP="00B577FC">
            <w:pPr>
              <w:spacing w:after="0"/>
              <w:rPr>
                <w:rFonts w:cs="Arial"/>
              </w:rPr>
            </w:pPr>
          </w:p>
        </w:tc>
        <w:tc>
          <w:tcPr>
            <w:tcW w:w="3827" w:type="dxa"/>
            <w:tcBorders>
              <w:top w:val="single" w:sz="4" w:space="0" w:color="auto"/>
              <w:left w:val="single" w:sz="4" w:space="0" w:color="auto"/>
              <w:bottom w:val="single" w:sz="4" w:space="0" w:color="auto"/>
              <w:right w:val="single" w:sz="4" w:space="0" w:color="auto"/>
            </w:tcBorders>
            <w:noWrap/>
          </w:tcPr>
          <w:p w14:paraId="6BC16356" w14:textId="77777777" w:rsidR="00DD0FCA" w:rsidRPr="00903BD7" w:rsidRDefault="00DD0FCA" w:rsidP="00B577FC">
            <w:pPr>
              <w:spacing w:after="0"/>
              <w:rPr>
                <w:rFonts w:cs="Arial"/>
              </w:rPr>
            </w:pPr>
            <w:r>
              <w:rPr>
                <w:rFonts w:cs="Arial"/>
              </w:rPr>
              <w:t>M</w:t>
            </w:r>
            <w:r w:rsidRPr="00623DEA">
              <w:rPr>
                <w:rFonts w:cs="Arial"/>
              </w:rPr>
              <w:t>ontažni pribor za omare</w:t>
            </w:r>
          </w:p>
        </w:tc>
      </w:tr>
      <w:tr w:rsidR="00DD0FCA" w:rsidRPr="00903BD7" w14:paraId="1CC3B071"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tcPr>
          <w:p w14:paraId="0830C43B" w14:textId="77777777" w:rsidR="00DD0FCA" w:rsidRPr="00903BD7" w:rsidRDefault="00DD0FCA" w:rsidP="00B577FC">
            <w:pPr>
              <w:spacing w:after="0"/>
              <w:rPr>
                <w:rFonts w:cs="Arial"/>
              </w:rPr>
            </w:pPr>
          </w:p>
        </w:tc>
        <w:tc>
          <w:tcPr>
            <w:tcW w:w="2685" w:type="dxa"/>
            <w:tcBorders>
              <w:top w:val="single" w:sz="4" w:space="0" w:color="auto"/>
              <w:left w:val="single" w:sz="4" w:space="0" w:color="auto"/>
              <w:bottom w:val="single" w:sz="4" w:space="0" w:color="auto"/>
              <w:right w:val="single" w:sz="4" w:space="0" w:color="auto"/>
            </w:tcBorders>
            <w:noWrap/>
          </w:tcPr>
          <w:p w14:paraId="51E4D17E" w14:textId="77777777" w:rsidR="00DD0FCA" w:rsidRPr="00903BD7" w:rsidRDefault="00DD0FCA" w:rsidP="00B577FC">
            <w:pPr>
              <w:spacing w:after="0"/>
              <w:rPr>
                <w:rFonts w:cs="Arial"/>
              </w:rPr>
            </w:pPr>
          </w:p>
        </w:tc>
        <w:tc>
          <w:tcPr>
            <w:tcW w:w="3402" w:type="dxa"/>
            <w:tcBorders>
              <w:top w:val="single" w:sz="4" w:space="0" w:color="auto"/>
              <w:left w:val="single" w:sz="4" w:space="0" w:color="auto"/>
              <w:bottom w:val="single" w:sz="4" w:space="0" w:color="auto"/>
              <w:right w:val="single" w:sz="4" w:space="0" w:color="auto"/>
            </w:tcBorders>
            <w:noWrap/>
          </w:tcPr>
          <w:p w14:paraId="5245A23E" w14:textId="77777777" w:rsidR="00DD0FCA" w:rsidRPr="00903BD7" w:rsidRDefault="00DD0FCA" w:rsidP="00B577FC">
            <w:pPr>
              <w:spacing w:after="0"/>
              <w:rPr>
                <w:rFonts w:cs="Arial"/>
              </w:rPr>
            </w:pPr>
          </w:p>
        </w:tc>
        <w:tc>
          <w:tcPr>
            <w:tcW w:w="3827" w:type="dxa"/>
            <w:tcBorders>
              <w:top w:val="single" w:sz="4" w:space="0" w:color="auto"/>
              <w:left w:val="single" w:sz="4" w:space="0" w:color="auto"/>
              <w:bottom w:val="single" w:sz="4" w:space="0" w:color="auto"/>
              <w:right w:val="single" w:sz="4" w:space="0" w:color="auto"/>
            </w:tcBorders>
            <w:noWrap/>
          </w:tcPr>
          <w:p w14:paraId="546E0BB3" w14:textId="77777777" w:rsidR="00DD0FCA" w:rsidRPr="00903BD7" w:rsidRDefault="00DD0FCA" w:rsidP="00B577FC">
            <w:pPr>
              <w:spacing w:after="0"/>
              <w:rPr>
                <w:rFonts w:cs="Arial"/>
              </w:rPr>
            </w:pPr>
            <w:r w:rsidRPr="00623DEA">
              <w:rPr>
                <w:rFonts w:cs="Arial"/>
              </w:rPr>
              <w:t>DIN</w:t>
            </w:r>
            <w:r>
              <w:rPr>
                <w:rFonts w:cs="Arial"/>
              </w:rPr>
              <w:t>-</w:t>
            </w:r>
            <w:r w:rsidRPr="00623DEA">
              <w:rPr>
                <w:rFonts w:cs="Arial"/>
              </w:rPr>
              <w:t>letve in pribor</w:t>
            </w:r>
          </w:p>
        </w:tc>
      </w:tr>
      <w:tr w:rsidR="00DD0FCA" w:rsidRPr="00903BD7" w14:paraId="1FFB0AD3"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tcPr>
          <w:p w14:paraId="1A548D6F" w14:textId="77777777" w:rsidR="00DD0FCA" w:rsidRPr="00903BD7" w:rsidRDefault="00DD0FCA" w:rsidP="00B577FC">
            <w:pPr>
              <w:spacing w:after="0"/>
              <w:rPr>
                <w:rFonts w:cs="Arial"/>
              </w:rPr>
            </w:pPr>
          </w:p>
        </w:tc>
        <w:tc>
          <w:tcPr>
            <w:tcW w:w="2685" w:type="dxa"/>
            <w:tcBorders>
              <w:top w:val="single" w:sz="4" w:space="0" w:color="auto"/>
              <w:left w:val="single" w:sz="4" w:space="0" w:color="auto"/>
              <w:bottom w:val="single" w:sz="4" w:space="0" w:color="auto"/>
              <w:right w:val="single" w:sz="4" w:space="0" w:color="auto"/>
            </w:tcBorders>
            <w:noWrap/>
          </w:tcPr>
          <w:p w14:paraId="38C29F82" w14:textId="77777777" w:rsidR="00DD0FCA" w:rsidRPr="00903BD7" w:rsidRDefault="00DD0FCA" w:rsidP="00B577FC">
            <w:pPr>
              <w:spacing w:after="0"/>
              <w:rPr>
                <w:rFonts w:cs="Arial"/>
              </w:rPr>
            </w:pPr>
          </w:p>
        </w:tc>
        <w:tc>
          <w:tcPr>
            <w:tcW w:w="3402" w:type="dxa"/>
            <w:tcBorders>
              <w:top w:val="single" w:sz="4" w:space="0" w:color="auto"/>
              <w:left w:val="single" w:sz="4" w:space="0" w:color="auto"/>
              <w:bottom w:val="single" w:sz="4" w:space="0" w:color="auto"/>
              <w:right w:val="single" w:sz="4" w:space="0" w:color="auto"/>
            </w:tcBorders>
            <w:noWrap/>
          </w:tcPr>
          <w:p w14:paraId="1D6E234F" w14:textId="77777777" w:rsidR="00DD0FCA" w:rsidRPr="00903BD7" w:rsidRDefault="00DD0FCA" w:rsidP="00B577FC">
            <w:pPr>
              <w:spacing w:after="0"/>
              <w:rPr>
                <w:rFonts w:cs="Arial"/>
              </w:rPr>
            </w:pPr>
          </w:p>
        </w:tc>
        <w:tc>
          <w:tcPr>
            <w:tcW w:w="3827" w:type="dxa"/>
            <w:tcBorders>
              <w:top w:val="single" w:sz="4" w:space="0" w:color="auto"/>
              <w:left w:val="single" w:sz="4" w:space="0" w:color="auto"/>
              <w:bottom w:val="single" w:sz="4" w:space="0" w:color="auto"/>
              <w:right w:val="single" w:sz="4" w:space="0" w:color="auto"/>
            </w:tcBorders>
            <w:noWrap/>
          </w:tcPr>
          <w:p w14:paraId="254D4273" w14:textId="77777777" w:rsidR="00DD0FCA" w:rsidRPr="00903BD7" w:rsidRDefault="00DD0FCA" w:rsidP="00B577FC">
            <w:pPr>
              <w:spacing w:after="0"/>
              <w:rPr>
                <w:rFonts w:cs="Arial"/>
              </w:rPr>
            </w:pPr>
            <w:r>
              <w:rPr>
                <w:rFonts w:cs="Arial"/>
              </w:rPr>
              <w:t>K</w:t>
            </w:r>
            <w:r w:rsidRPr="00623DEA">
              <w:rPr>
                <w:rFonts w:cs="Arial"/>
              </w:rPr>
              <w:t xml:space="preserve">abelske </w:t>
            </w:r>
            <w:proofErr w:type="spellStart"/>
            <w:r w:rsidRPr="00623DEA">
              <w:rPr>
                <w:rFonts w:cs="Arial"/>
              </w:rPr>
              <w:t>uvodnice</w:t>
            </w:r>
            <w:proofErr w:type="spellEnd"/>
            <w:r w:rsidRPr="00623DEA">
              <w:rPr>
                <w:rFonts w:cs="Arial"/>
              </w:rPr>
              <w:t xml:space="preserve"> in pribor</w:t>
            </w:r>
          </w:p>
        </w:tc>
      </w:tr>
      <w:tr w:rsidR="00DD0FCA" w:rsidRPr="00903BD7" w14:paraId="685E0206"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tcPr>
          <w:p w14:paraId="7CDAFA58" w14:textId="77777777" w:rsidR="00DD0FCA" w:rsidRPr="00903BD7" w:rsidRDefault="00DD0FCA" w:rsidP="00B577FC">
            <w:pPr>
              <w:spacing w:after="0"/>
              <w:rPr>
                <w:rFonts w:cs="Arial"/>
              </w:rPr>
            </w:pPr>
          </w:p>
        </w:tc>
        <w:tc>
          <w:tcPr>
            <w:tcW w:w="2685" w:type="dxa"/>
            <w:tcBorders>
              <w:top w:val="single" w:sz="4" w:space="0" w:color="auto"/>
              <w:left w:val="single" w:sz="4" w:space="0" w:color="auto"/>
              <w:bottom w:val="single" w:sz="4" w:space="0" w:color="auto"/>
              <w:right w:val="single" w:sz="4" w:space="0" w:color="auto"/>
            </w:tcBorders>
            <w:noWrap/>
          </w:tcPr>
          <w:p w14:paraId="77C2FCEC" w14:textId="77777777" w:rsidR="00DD0FCA" w:rsidRPr="00903BD7" w:rsidRDefault="00DD0FCA" w:rsidP="00B577FC">
            <w:pPr>
              <w:spacing w:after="0"/>
              <w:rPr>
                <w:rFonts w:cs="Arial"/>
              </w:rPr>
            </w:pPr>
          </w:p>
        </w:tc>
        <w:tc>
          <w:tcPr>
            <w:tcW w:w="3402" w:type="dxa"/>
            <w:tcBorders>
              <w:top w:val="single" w:sz="4" w:space="0" w:color="auto"/>
              <w:left w:val="single" w:sz="4" w:space="0" w:color="auto"/>
              <w:bottom w:val="single" w:sz="4" w:space="0" w:color="auto"/>
              <w:right w:val="single" w:sz="4" w:space="0" w:color="auto"/>
            </w:tcBorders>
            <w:noWrap/>
          </w:tcPr>
          <w:p w14:paraId="0E6DECCA" w14:textId="77777777" w:rsidR="00DD0FCA" w:rsidRPr="00903BD7" w:rsidRDefault="00DD0FCA" w:rsidP="00B577FC">
            <w:pPr>
              <w:spacing w:after="0"/>
              <w:rPr>
                <w:rFonts w:cs="Arial"/>
              </w:rPr>
            </w:pPr>
          </w:p>
        </w:tc>
        <w:tc>
          <w:tcPr>
            <w:tcW w:w="3827" w:type="dxa"/>
            <w:tcBorders>
              <w:top w:val="single" w:sz="4" w:space="0" w:color="auto"/>
              <w:left w:val="single" w:sz="4" w:space="0" w:color="auto"/>
              <w:bottom w:val="single" w:sz="4" w:space="0" w:color="auto"/>
              <w:right w:val="single" w:sz="4" w:space="0" w:color="auto"/>
            </w:tcBorders>
            <w:noWrap/>
          </w:tcPr>
          <w:p w14:paraId="2A21A906" w14:textId="77777777" w:rsidR="00DD0FCA" w:rsidRPr="00903BD7" w:rsidRDefault="00DD0FCA" w:rsidP="00B577FC">
            <w:pPr>
              <w:spacing w:after="0"/>
              <w:rPr>
                <w:rFonts w:cs="Arial"/>
              </w:rPr>
            </w:pPr>
            <w:r w:rsidRPr="00623DEA">
              <w:rPr>
                <w:rFonts w:cs="Arial"/>
              </w:rPr>
              <w:t>BATERIJSKI SISTEMI</w:t>
            </w:r>
          </w:p>
        </w:tc>
      </w:tr>
      <w:tr w:rsidR="00DD0FCA" w:rsidRPr="00903BD7" w14:paraId="581AAD1B"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tcPr>
          <w:p w14:paraId="79809EE1" w14:textId="77777777" w:rsidR="00DD0FCA" w:rsidRPr="00903BD7" w:rsidRDefault="00DD0FCA" w:rsidP="00B577FC">
            <w:pPr>
              <w:spacing w:after="0"/>
              <w:rPr>
                <w:rFonts w:cs="Arial"/>
              </w:rPr>
            </w:pPr>
          </w:p>
        </w:tc>
        <w:tc>
          <w:tcPr>
            <w:tcW w:w="2685" w:type="dxa"/>
            <w:tcBorders>
              <w:top w:val="single" w:sz="4" w:space="0" w:color="auto"/>
              <w:left w:val="single" w:sz="4" w:space="0" w:color="auto"/>
              <w:bottom w:val="single" w:sz="4" w:space="0" w:color="auto"/>
              <w:right w:val="single" w:sz="4" w:space="0" w:color="auto"/>
            </w:tcBorders>
            <w:noWrap/>
          </w:tcPr>
          <w:p w14:paraId="565C23DC" w14:textId="77777777" w:rsidR="00DD0FCA" w:rsidRPr="00903BD7" w:rsidRDefault="00DD0FCA" w:rsidP="00B577FC">
            <w:pPr>
              <w:spacing w:after="0"/>
              <w:rPr>
                <w:rFonts w:cs="Arial"/>
              </w:rPr>
            </w:pPr>
          </w:p>
        </w:tc>
        <w:tc>
          <w:tcPr>
            <w:tcW w:w="3402" w:type="dxa"/>
            <w:tcBorders>
              <w:top w:val="single" w:sz="4" w:space="0" w:color="auto"/>
              <w:left w:val="single" w:sz="4" w:space="0" w:color="auto"/>
              <w:bottom w:val="single" w:sz="4" w:space="0" w:color="auto"/>
              <w:right w:val="single" w:sz="4" w:space="0" w:color="auto"/>
            </w:tcBorders>
            <w:noWrap/>
          </w:tcPr>
          <w:p w14:paraId="27D88E28" w14:textId="77777777" w:rsidR="00DD0FCA" w:rsidRPr="00903BD7" w:rsidRDefault="00DD0FCA" w:rsidP="00B577FC">
            <w:pPr>
              <w:spacing w:after="0"/>
              <w:rPr>
                <w:rFonts w:cs="Arial"/>
              </w:rPr>
            </w:pPr>
          </w:p>
        </w:tc>
        <w:tc>
          <w:tcPr>
            <w:tcW w:w="3827" w:type="dxa"/>
            <w:tcBorders>
              <w:top w:val="single" w:sz="4" w:space="0" w:color="auto"/>
              <w:left w:val="single" w:sz="4" w:space="0" w:color="auto"/>
              <w:bottom w:val="single" w:sz="4" w:space="0" w:color="auto"/>
              <w:right w:val="single" w:sz="4" w:space="0" w:color="auto"/>
            </w:tcBorders>
            <w:noWrap/>
          </w:tcPr>
          <w:p w14:paraId="39D26933" w14:textId="77777777" w:rsidR="00DD0FCA" w:rsidRPr="00903BD7" w:rsidRDefault="00DD0FCA" w:rsidP="00B577FC">
            <w:pPr>
              <w:spacing w:after="0"/>
              <w:rPr>
                <w:rFonts w:cs="Arial"/>
              </w:rPr>
            </w:pPr>
            <w:r>
              <w:rPr>
                <w:rFonts w:cs="Arial"/>
              </w:rPr>
              <w:t>B</w:t>
            </w:r>
            <w:r w:rsidRPr="00792F9E">
              <w:rPr>
                <w:rFonts w:cs="Arial"/>
              </w:rPr>
              <w:t>aterijski vložki</w:t>
            </w:r>
          </w:p>
        </w:tc>
      </w:tr>
      <w:tr w:rsidR="00DD0FCA" w:rsidRPr="00903BD7" w14:paraId="29D034DE"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126FCE03" w14:textId="77777777" w:rsidR="00DD0FCA" w:rsidRPr="00903BD7" w:rsidRDefault="00DD0FCA" w:rsidP="00B577FC">
            <w:pPr>
              <w:spacing w:after="0"/>
              <w:rPr>
                <w:rFonts w:cs="Arial"/>
              </w:rPr>
            </w:pPr>
            <w:r w:rsidRPr="00903BD7">
              <w:rPr>
                <w:rFonts w:cs="Arial"/>
              </w:rPr>
              <w:lastRenderedPageBreak/>
              <w:t> </w:t>
            </w:r>
          </w:p>
        </w:tc>
        <w:tc>
          <w:tcPr>
            <w:tcW w:w="2685" w:type="dxa"/>
            <w:tcBorders>
              <w:top w:val="single" w:sz="4" w:space="0" w:color="auto"/>
              <w:left w:val="single" w:sz="4" w:space="0" w:color="auto"/>
              <w:bottom w:val="single" w:sz="4" w:space="0" w:color="auto"/>
              <w:right w:val="single" w:sz="4" w:space="0" w:color="auto"/>
            </w:tcBorders>
            <w:noWrap/>
            <w:hideMark/>
          </w:tcPr>
          <w:p w14:paraId="663EFD76" w14:textId="77777777" w:rsidR="00DD0FCA" w:rsidRPr="00903BD7" w:rsidRDefault="00DD0FCA" w:rsidP="00B577FC">
            <w:pPr>
              <w:spacing w:after="0"/>
              <w:rPr>
                <w:rFonts w:cs="Arial"/>
              </w:rPr>
            </w:pPr>
            <w:r w:rsidRPr="00903BD7">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198E96CC" w14:textId="77777777" w:rsidR="00DD0FCA" w:rsidRPr="00903BD7" w:rsidRDefault="00DD0FCA" w:rsidP="00B577FC">
            <w:pPr>
              <w:spacing w:after="0"/>
              <w:rPr>
                <w:rFonts w:cs="Arial"/>
              </w:rPr>
            </w:pPr>
            <w:r w:rsidRPr="00903BD7">
              <w:rPr>
                <w:rFonts w:cs="Arial"/>
              </w:rPr>
              <w:t> </w:t>
            </w:r>
          </w:p>
        </w:tc>
        <w:tc>
          <w:tcPr>
            <w:tcW w:w="3827" w:type="dxa"/>
            <w:tcBorders>
              <w:top w:val="single" w:sz="4" w:space="0" w:color="auto"/>
              <w:left w:val="single" w:sz="4" w:space="0" w:color="auto"/>
              <w:bottom w:val="single" w:sz="4" w:space="0" w:color="auto"/>
              <w:right w:val="single" w:sz="4" w:space="0" w:color="auto"/>
            </w:tcBorders>
            <w:noWrap/>
            <w:hideMark/>
          </w:tcPr>
          <w:p w14:paraId="0E3BDE6A" w14:textId="77777777" w:rsidR="00DD0FCA" w:rsidRPr="00903BD7" w:rsidRDefault="00DD0FCA" w:rsidP="00B577FC">
            <w:pPr>
              <w:spacing w:after="0"/>
              <w:rPr>
                <w:rFonts w:cs="Arial"/>
              </w:rPr>
            </w:pPr>
            <w:r>
              <w:rPr>
                <w:rFonts w:cs="Arial"/>
              </w:rPr>
              <w:t>P</w:t>
            </w:r>
            <w:r w:rsidRPr="00792F9E">
              <w:rPr>
                <w:rFonts w:cs="Arial"/>
              </w:rPr>
              <w:t>olnilniki</w:t>
            </w:r>
          </w:p>
        </w:tc>
      </w:tr>
      <w:tr w:rsidR="00DD0FCA" w:rsidRPr="00903BD7" w14:paraId="6285B930"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tcPr>
          <w:p w14:paraId="3388F081" w14:textId="77777777" w:rsidR="00DD0FCA" w:rsidRPr="00903BD7" w:rsidRDefault="00DD0FCA" w:rsidP="00B577FC">
            <w:pPr>
              <w:spacing w:after="0"/>
              <w:rPr>
                <w:rFonts w:cs="Arial"/>
              </w:rPr>
            </w:pPr>
          </w:p>
        </w:tc>
        <w:tc>
          <w:tcPr>
            <w:tcW w:w="2685" w:type="dxa"/>
            <w:tcBorders>
              <w:top w:val="single" w:sz="4" w:space="0" w:color="auto"/>
              <w:left w:val="single" w:sz="4" w:space="0" w:color="auto"/>
              <w:bottom w:val="single" w:sz="4" w:space="0" w:color="auto"/>
              <w:right w:val="single" w:sz="4" w:space="0" w:color="auto"/>
            </w:tcBorders>
            <w:noWrap/>
          </w:tcPr>
          <w:p w14:paraId="277F661F" w14:textId="77777777" w:rsidR="00DD0FCA" w:rsidRPr="00903BD7" w:rsidRDefault="00DD0FCA" w:rsidP="00B577FC">
            <w:pPr>
              <w:spacing w:after="0"/>
              <w:rPr>
                <w:rFonts w:cs="Arial"/>
              </w:rPr>
            </w:pPr>
          </w:p>
        </w:tc>
        <w:tc>
          <w:tcPr>
            <w:tcW w:w="3402" w:type="dxa"/>
            <w:tcBorders>
              <w:top w:val="single" w:sz="4" w:space="0" w:color="auto"/>
              <w:left w:val="single" w:sz="4" w:space="0" w:color="auto"/>
              <w:bottom w:val="single" w:sz="4" w:space="0" w:color="auto"/>
              <w:right w:val="single" w:sz="4" w:space="0" w:color="auto"/>
            </w:tcBorders>
            <w:noWrap/>
          </w:tcPr>
          <w:p w14:paraId="5D7D8442" w14:textId="77777777" w:rsidR="00DD0FCA" w:rsidRPr="00903BD7" w:rsidRDefault="00DD0FCA" w:rsidP="00B577FC">
            <w:pPr>
              <w:spacing w:after="0"/>
              <w:rPr>
                <w:rFonts w:cs="Arial"/>
              </w:rPr>
            </w:pPr>
          </w:p>
        </w:tc>
        <w:tc>
          <w:tcPr>
            <w:tcW w:w="3827" w:type="dxa"/>
            <w:tcBorders>
              <w:top w:val="single" w:sz="4" w:space="0" w:color="auto"/>
              <w:left w:val="single" w:sz="4" w:space="0" w:color="auto"/>
              <w:bottom w:val="single" w:sz="4" w:space="0" w:color="auto"/>
              <w:right w:val="single" w:sz="4" w:space="0" w:color="auto"/>
            </w:tcBorders>
            <w:noWrap/>
          </w:tcPr>
          <w:p w14:paraId="3347BF61" w14:textId="77777777" w:rsidR="00DD0FCA" w:rsidRPr="001B158C" w:rsidRDefault="00DD0FCA" w:rsidP="00B577FC">
            <w:pPr>
              <w:spacing w:after="0"/>
              <w:rPr>
                <w:rFonts w:cs="Arial"/>
              </w:rPr>
            </w:pPr>
            <w:r>
              <w:rPr>
                <w:rFonts w:cs="Arial"/>
              </w:rPr>
              <w:t>A</w:t>
            </w:r>
            <w:r w:rsidRPr="00792F9E">
              <w:rPr>
                <w:rFonts w:cs="Arial"/>
              </w:rPr>
              <w:t>kumulatorske baterije</w:t>
            </w:r>
          </w:p>
        </w:tc>
      </w:tr>
    </w:tbl>
    <w:p w14:paraId="3F1E552F" w14:textId="77777777" w:rsidR="00DD0FCA" w:rsidRDefault="00DD0FCA" w:rsidP="00DD0FCA">
      <w:pPr>
        <w:pStyle w:val="Slog2"/>
        <w:numPr>
          <w:ilvl w:val="0"/>
          <w:numId w:val="0"/>
        </w:numPr>
      </w:pPr>
    </w:p>
    <w:p w14:paraId="09B6B163" w14:textId="77777777" w:rsidR="00DD0FCA" w:rsidRDefault="00DD0FCA" w:rsidP="00DD0FCA">
      <w:pPr>
        <w:pStyle w:val="Slog2"/>
      </w:pPr>
      <w:bookmarkStart w:id="11" w:name="_Toc239166151"/>
      <w:r>
        <w:t xml:space="preserve">Sklop 2: </w:t>
      </w:r>
      <w:r w:rsidRPr="003734B5">
        <w:t>Elementi za industrijsko avtomatizacijo in električno zaščito</w:t>
      </w:r>
      <w:bookmarkEnd w:id="11"/>
    </w:p>
    <w:p w14:paraId="40BFD71D" w14:textId="77777777" w:rsidR="00DD0FCA" w:rsidRDefault="00DD0FCA" w:rsidP="00DD0FCA">
      <w:pPr>
        <w:pStyle w:val="Slog1"/>
        <w:numPr>
          <w:ilvl w:val="0"/>
          <w:numId w:val="0"/>
        </w:numPr>
        <w:ind w:left="357" w:hanging="357"/>
      </w:pPr>
    </w:p>
    <w:p w14:paraId="1AAC5D90" w14:textId="77777777" w:rsidR="00DD0FCA" w:rsidRDefault="00DD0FCA" w:rsidP="00DD0FCA">
      <w:pPr>
        <w:suppressAutoHyphens/>
        <w:spacing w:after="0"/>
        <w:contextualSpacing/>
        <w:rPr>
          <w:lang w:eastAsia="ar-SA"/>
        </w:rPr>
      </w:pPr>
      <w:r>
        <w:rPr>
          <w:lang w:eastAsia="ar-SA"/>
        </w:rPr>
        <w:t>V popisu elektro materiala so konkretni proizvajalci oziroma tipi opreme navedeni izključno v sklopu »Elementi za industrijsko avtomatizacijo in električno zaščito«. Navedena oprema izhaja iz obstoječe projektne dokumentacije naročnika SENG d.o.o. ter je namenjena vzdrževanju, nadgradnji, razširitvi in zagotavljanju dolgoročne kompatibilnosti obstoječih sistemov industrijske avtomatizacije, vodenja in zaščite.</w:t>
      </w:r>
    </w:p>
    <w:p w14:paraId="618E119C" w14:textId="77777777" w:rsidR="00DD0FCA" w:rsidRDefault="00DD0FCA" w:rsidP="00DD0FCA">
      <w:pPr>
        <w:suppressAutoHyphens/>
        <w:spacing w:after="0"/>
        <w:contextualSpacing/>
        <w:rPr>
          <w:lang w:eastAsia="ar-SA"/>
        </w:rPr>
      </w:pPr>
      <w:r>
        <w:rPr>
          <w:lang w:eastAsia="ar-SA"/>
        </w:rPr>
        <w:t xml:space="preserve">Obstoječi sistemi naročnika temeljijo na enotni tehnološki platformi (npr. Siemens SIMATIC za sisteme avtomatizacije ter ABB </w:t>
      </w:r>
      <w:proofErr w:type="spellStart"/>
      <w:r>
        <w:rPr>
          <w:lang w:eastAsia="ar-SA"/>
        </w:rPr>
        <w:t>Relion</w:t>
      </w:r>
      <w:proofErr w:type="spellEnd"/>
      <w:r>
        <w:rPr>
          <w:lang w:eastAsia="ar-SA"/>
        </w:rPr>
        <w:t xml:space="preserve"> in ABB </w:t>
      </w:r>
      <w:proofErr w:type="spellStart"/>
      <w:r>
        <w:rPr>
          <w:lang w:eastAsia="ar-SA"/>
        </w:rPr>
        <w:t>Combiflex</w:t>
      </w:r>
      <w:proofErr w:type="spellEnd"/>
      <w:r>
        <w:rPr>
          <w:lang w:eastAsia="ar-SA"/>
        </w:rPr>
        <w:t xml:space="preserve"> za zaščitne sisteme) ter vključujejo standardizirane programske rešitve, komunikacijske protokole, konfiguracije in sistemske arhitekture, ki so medsebojno povezani ter usklajeni na nivoju celotnega sistema.</w:t>
      </w:r>
    </w:p>
    <w:p w14:paraId="224685A2" w14:textId="77777777" w:rsidR="00DD0FCA" w:rsidRDefault="00DD0FCA" w:rsidP="00DD0FCA">
      <w:pPr>
        <w:suppressAutoHyphens/>
        <w:spacing w:after="0"/>
        <w:contextualSpacing/>
        <w:rPr>
          <w:lang w:eastAsia="ar-SA"/>
        </w:rPr>
      </w:pPr>
      <w:r>
        <w:rPr>
          <w:lang w:eastAsia="ar-SA"/>
        </w:rPr>
        <w:t xml:space="preserve">Zaradi zagotavljanja tehnične kompatibilnosti, zanesljivega in varnega delovanja sistemov, ohranjanja obstoječih funkcionalnosti ter preprečevanja posegov v obstoječe aplikativne programe, komunikacijske nastavitve, </w:t>
      </w:r>
      <w:proofErr w:type="spellStart"/>
      <w:r>
        <w:rPr>
          <w:lang w:eastAsia="ar-SA"/>
        </w:rPr>
        <w:t>parametriranje</w:t>
      </w:r>
      <w:proofErr w:type="spellEnd"/>
      <w:r>
        <w:rPr>
          <w:lang w:eastAsia="ar-SA"/>
        </w:rPr>
        <w:t xml:space="preserve"> zaščitnih naprav, SCADA sisteme in zaščitne študije naročnik v navedenem sklopu uporablja sklicevanje na opremo določenih proizvajalcev oziroma tipov kot referenčno opremo.</w:t>
      </w:r>
    </w:p>
    <w:p w14:paraId="06816A47" w14:textId="77777777" w:rsidR="00DD0FCA" w:rsidRDefault="00DD0FCA" w:rsidP="00DD0FCA">
      <w:pPr>
        <w:suppressAutoHyphens/>
        <w:spacing w:after="0"/>
        <w:contextualSpacing/>
        <w:rPr>
          <w:lang w:eastAsia="ar-SA"/>
        </w:rPr>
      </w:pPr>
      <w:r>
        <w:rPr>
          <w:lang w:eastAsia="ar-SA"/>
        </w:rPr>
        <w:t>Navedena oprema omogoča neposredno vključitev v obstoječe sisteme brez dodatnih programskih, komunikacijskih ali strojnih prilagoditev, zmanjšuje tveganja za napake, motnje in izpade sistema ter optimizira stroške vzdrževanja, servisiranja in nadgradenj skozi celoten življenjski cikel sistema.</w:t>
      </w:r>
    </w:p>
    <w:p w14:paraId="2DD6D1C7" w14:textId="77777777" w:rsidR="00DD0FCA" w:rsidRDefault="00DD0FCA" w:rsidP="00DD0FCA">
      <w:pPr>
        <w:suppressAutoHyphens/>
        <w:spacing w:after="0"/>
        <w:contextualSpacing/>
        <w:rPr>
          <w:lang w:eastAsia="ar-SA"/>
        </w:rPr>
      </w:pPr>
    </w:p>
    <w:tbl>
      <w:tblPr>
        <w:tblW w:w="10314" w:type="dxa"/>
        <w:tblLook w:val="04A0" w:firstRow="1" w:lastRow="0" w:firstColumn="1" w:lastColumn="0" w:noHBand="0" w:noVBand="1"/>
      </w:tblPr>
      <w:tblGrid>
        <w:gridCol w:w="400"/>
        <w:gridCol w:w="2685"/>
        <w:gridCol w:w="3402"/>
        <w:gridCol w:w="3827"/>
      </w:tblGrid>
      <w:tr w:rsidR="00DD0FCA" w:rsidRPr="00E440A2" w14:paraId="7EC5A33C"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253A8AAC" w14:textId="77777777" w:rsidR="00DD0FCA" w:rsidRPr="00903BD7" w:rsidRDefault="00DD0FCA" w:rsidP="00B577FC">
            <w:pPr>
              <w:spacing w:after="0"/>
              <w:rPr>
                <w:rFonts w:cs="Arial"/>
              </w:rPr>
            </w:pPr>
            <w:r w:rsidRPr="00903BD7">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51E6B7FC" w14:textId="77777777" w:rsidR="00DD0FCA" w:rsidRPr="00903BD7" w:rsidRDefault="00DD0FCA" w:rsidP="00B577FC">
            <w:pPr>
              <w:spacing w:after="0"/>
              <w:rPr>
                <w:rFonts w:cs="Arial"/>
              </w:rPr>
            </w:pPr>
            <w:r w:rsidRPr="00903BD7">
              <w:rPr>
                <w:rFonts w:cs="Arial"/>
              </w:rPr>
              <w:t>Sklop</w:t>
            </w:r>
          </w:p>
        </w:tc>
        <w:tc>
          <w:tcPr>
            <w:tcW w:w="3402" w:type="dxa"/>
            <w:tcBorders>
              <w:top w:val="single" w:sz="4" w:space="0" w:color="auto"/>
              <w:left w:val="single" w:sz="4" w:space="0" w:color="auto"/>
              <w:bottom w:val="single" w:sz="4" w:space="0" w:color="auto"/>
              <w:right w:val="single" w:sz="4" w:space="0" w:color="auto"/>
            </w:tcBorders>
            <w:noWrap/>
            <w:hideMark/>
          </w:tcPr>
          <w:p w14:paraId="1B2D0DAC" w14:textId="77777777" w:rsidR="00DD0FCA" w:rsidRPr="00903BD7" w:rsidRDefault="00DD0FCA" w:rsidP="00B577FC">
            <w:pPr>
              <w:spacing w:after="0"/>
              <w:rPr>
                <w:rFonts w:cs="Arial"/>
              </w:rPr>
            </w:pPr>
            <w:r w:rsidRPr="00903BD7">
              <w:rPr>
                <w:rFonts w:cs="Arial"/>
              </w:rPr>
              <w:t>CPV (enotni besednjak za JN)</w:t>
            </w:r>
          </w:p>
        </w:tc>
        <w:tc>
          <w:tcPr>
            <w:tcW w:w="3827" w:type="dxa"/>
            <w:tcBorders>
              <w:top w:val="single" w:sz="4" w:space="0" w:color="auto"/>
              <w:left w:val="single" w:sz="4" w:space="0" w:color="auto"/>
              <w:bottom w:val="single" w:sz="4" w:space="0" w:color="auto"/>
              <w:right w:val="single" w:sz="4" w:space="0" w:color="auto"/>
            </w:tcBorders>
            <w:noWrap/>
            <w:hideMark/>
          </w:tcPr>
          <w:p w14:paraId="2A725222" w14:textId="77777777" w:rsidR="00DD0FCA" w:rsidRPr="00903BD7" w:rsidRDefault="00DD0FCA" w:rsidP="00B577FC">
            <w:pPr>
              <w:spacing w:after="0"/>
              <w:rPr>
                <w:rFonts w:cs="Arial"/>
              </w:rPr>
            </w:pPr>
            <w:r>
              <w:rPr>
                <w:rFonts w:cs="Arial"/>
              </w:rPr>
              <w:t>Opis</w:t>
            </w:r>
          </w:p>
        </w:tc>
      </w:tr>
      <w:tr w:rsidR="00DD0FCA" w:rsidRPr="003734B5" w14:paraId="0F7ADC9F"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7F144089" w14:textId="77777777" w:rsidR="00DD0FCA" w:rsidRPr="003734B5" w:rsidRDefault="00DD0FCA" w:rsidP="00B577FC">
            <w:pPr>
              <w:spacing w:after="0"/>
              <w:rPr>
                <w:rFonts w:cs="Arial"/>
              </w:rPr>
            </w:pPr>
            <w:r w:rsidRPr="00F74C9D">
              <w:rPr>
                <w:rFonts w:cs="Arial"/>
              </w:rPr>
              <w:t>2</w:t>
            </w:r>
          </w:p>
        </w:tc>
        <w:tc>
          <w:tcPr>
            <w:tcW w:w="2685" w:type="dxa"/>
            <w:tcBorders>
              <w:top w:val="single" w:sz="4" w:space="0" w:color="auto"/>
              <w:left w:val="single" w:sz="4" w:space="0" w:color="auto"/>
              <w:bottom w:val="single" w:sz="4" w:space="0" w:color="auto"/>
              <w:right w:val="single" w:sz="4" w:space="0" w:color="auto"/>
            </w:tcBorders>
            <w:noWrap/>
            <w:hideMark/>
          </w:tcPr>
          <w:p w14:paraId="46FCBED5" w14:textId="77777777" w:rsidR="00DD0FCA" w:rsidRPr="003734B5" w:rsidRDefault="00DD0FCA" w:rsidP="00B577FC">
            <w:pPr>
              <w:spacing w:after="0"/>
              <w:jc w:val="left"/>
              <w:rPr>
                <w:rFonts w:cs="Arial"/>
              </w:rPr>
            </w:pPr>
            <w:r w:rsidRPr="003734B5">
              <w:rPr>
                <w:rFonts w:cs="Arial"/>
              </w:rPr>
              <w:t>Elementi za industrijsko avtomatizacijo</w:t>
            </w:r>
          </w:p>
        </w:tc>
        <w:tc>
          <w:tcPr>
            <w:tcW w:w="3402" w:type="dxa"/>
            <w:tcBorders>
              <w:top w:val="single" w:sz="4" w:space="0" w:color="auto"/>
              <w:left w:val="single" w:sz="4" w:space="0" w:color="auto"/>
              <w:bottom w:val="single" w:sz="4" w:space="0" w:color="auto"/>
              <w:right w:val="single" w:sz="4" w:space="0" w:color="auto"/>
            </w:tcBorders>
            <w:noWrap/>
            <w:hideMark/>
          </w:tcPr>
          <w:p w14:paraId="6931BCFB" w14:textId="77777777" w:rsidR="00DD0FCA" w:rsidRPr="003734B5" w:rsidRDefault="00DD0FCA" w:rsidP="00B577FC">
            <w:pPr>
              <w:spacing w:after="0"/>
              <w:jc w:val="left"/>
              <w:rPr>
                <w:rFonts w:cs="Arial"/>
              </w:rPr>
            </w:pPr>
            <w:r w:rsidRPr="006015F7">
              <w:rPr>
                <w:rFonts w:cs="Arial"/>
              </w:rPr>
              <w:t>31200000 : Aparati za distribucijo in krmiljenje elektrike</w:t>
            </w:r>
          </w:p>
        </w:tc>
        <w:tc>
          <w:tcPr>
            <w:tcW w:w="3827" w:type="dxa"/>
            <w:tcBorders>
              <w:top w:val="single" w:sz="4" w:space="0" w:color="auto"/>
              <w:left w:val="single" w:sz="4" w:space="0" w:color="auto"/>
              <w:bottom w:val="single" w:sz="4" w:space="0" w:color="auto"/>
              <w:right w:val="single" w:sz="4" w:space="0" w:color="auto"/>
            </w:tcBorders>
            <w:noWrap/>
            <w:hideMark/>
          </w:tcPr>
          <w:p w14:paraId="342BCD97" w14:textId="77777777" w:rsidR="00DD0FCA" w:rsidRPr="003734B5" w:rsidRDefault="00DD0FCA" w:rsidP="00B577FC">
            <w:pPr>
              <w:spacing w:after="0"/>
              <w:rPr>
                <w:rFonts w:cs="Arial"/>
              </w:rPr>
            </w:pPr>
          </w:p>
        </w:tc>
      </w:tr>
      <w:tr w:rsidR="00DD0FCA" w:rsidRPr="003734B5" w14:paraId="25603381"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776E6D2A" w14:textId="77777777" w:rsidR="00DD0FCA" w:rsidRPr="003734B5" w:rsidRDefault="00DD0FCA" w:rsidP="00B577FC">
            <w:pPr>
              <w:spacing w:after="0"/>
              <w:rPr>
                <w:rFonts w:cs="Arial"/>
              </w:rPr>
            </w:pPr>
            <w:r w:rsidRPr="003734B5">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625EE74E" w14:textId="77777777" w:rsidR="00DD0FCA" w:rsidRPr="003734B5" w:rsidRDefault="00DD0FCA" w:rsidP="00B577FC">
            <w:pPr>
              <w:spacing w:after="0"/>
              <w:rPr>
                <w:rFonts w:cs="Arial"/>
              </w:rPr>
            </w:pPr>
            <w:r w:rsidRPr="003734B5">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6DDC8FB2" w14:textId="77777777" w:rsidR="00DD0FCA" w:rsidRPr="003734B5" w:rsidRDefault="00DD0FCA" w:rsidP="00B577FC">
            <w:pPr>
              <w:spacing w:after="0"/>
              <w:rPr>
                <w:rFonts w:cs="Arial"/>
              </w:rPr>
            </w:pPr>
            <w:r w:rsidRPr="003734B5">
              <w:rPr>
                <w:rFonts w:cs="Arial"/>
              </w:rPr>
              <w:t> </w:t>
            </w:r>
          </w:p>
        </w:tc>
        <w:tc>
          <w:tcPr>
            <w:tcW w:w="3827" w:type="dxa"/>
            <w:tcBorders>
              <w:top w:val="single" w:sz="4" w:space="0" w:color="auto"/>
              <w:left w:val="single" w:sz="4" w:space="0" w:color="auto"/>
              <w:bottom w:val="single" w:sz="4" w:space="0" w:color="auto"/>
              <w:right w:val="single" w:sz="4" w:space="0" w:color="auto"/>
            </w:tcBorders>
            <w:noWrap/>
            <w:hideMark/>
          </w:tcPr>
          <w:p w14:paraId="4181A33D" w14:textId="77777777" w:rsidR="00DD0FCA" w:rsidRPr="003734B5" w:rsidRDefault="00DD0FCA" w:rsidP="00B577FC">
            <w:pPr>
              <w:spacing w:after="0"/>
              <w:rPr>
                <w:rFonts w:cs="Arial"/>
              </w:rPr>
            </w:pPr>
            <w:r w:rsidRPr="003734B5">
              <w:rPr>
                <w:rFonts w:cs="Arial"/>
              </w:rPr>
              <w:t>SIMATIC HMI operacijski paneli</w:t>
            </w:r>
          </w:p>
        </w:tc>
      </w:tr>
      <w:tr w:rsidR="00DD0FCA" w:rsidRPr="003734B5" w14:paraId="6AA235C4"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76A49541" w14:textId="77777777" w:rsidR="00DD0FCA" w:rsidRPr="003734B5" w:rsidRDefault="00DD0FCA" w:rsidP="00B577FC">
            <w:pPr>
              <w:spacing w:after="0"/>
              <w:rPr>
                <w:rFonts w:cs="Arial"/>
              </w:rPr>
            </w:pPr>
            <w:r w:rsidRPr="003734B5">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22FEE410" w14:textId="77777777" w:rsidR="00DD0FCA" w:rsidRPr="003734B5" w:rsidRDefault="00DD0FCA" w:rsidP="00B577FC">
            <w:pPr>
              <w:spacing w:after="0"/>
              <w:rPr>
                <w:rFonts w:cs="Arial"/>
              </w:rPr>
            </w:pPr>
            <w:r w:rsidRPr="003734B5">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2780009F" w14:textId="77777777" w:rsidR="00DD0FCA" w:rsidRPr="003734B5" w:rsidRDefault="00DD0FCA" w:rsidP="00B577FC">
            <w:pPr>
              <w:spacing w:after="0"/>
              <w:rPr>
                <w:rFonts w:cs="Arial"/>
              </w:rPr>
            </w:pPr>
            <w:r w:rsidRPr="003734B5">
              <w:rPr>
                <w:rFonts w:cs="Arial"/>
              </w:rPr>
              <w:t> </w:t>
            </w:r>
          </w:p>
        </w:tc>
        <w:tc>
          <w:tcPr>
            <w:tcW w:w="3827" w:type="dxa"/>
            <w:tcBorders>
              <w:top w:val="single" w:sz="4" w:space="0" w:color="auto"/>
              <w:left w:val="single" w:sz="4" w:space="0" w:color="auto"/>
              <w:bottom w:val="single" w:sz="4" w:space="0" w:color="auto"/>
              <w:right w:val="single" w:sz="4" w:space="0" w:color="auto"/>
            </w:tcBorders>
            <w:noWrap/>
            <w:hideMark/>
          </w:tcPr>
          <w:p w14:paraId="74A4A030" w14:textId="77777777" w:rsidR="00DD0FCA" w:rsidRPr="003734B5" w:rsidRDefault="00DD0FCA" w:rsidP="00B577FC">
            <w:pPr>
              <w:spacing w:after="0"/>
              <w:rPr>
                <w:rFonts w:cs="Arial"/>
              </w:rPr>
            </w:pPr>
            <w:r w:rsidRPr="003734B5">
              <w:rPr>
                <w:rFonts w:cs="Arial"/>
              </w:rPr>
              <w:t xml:space="preserve">SIMATIC S7-1200 </w:t>
            </w:r>
          </w:p>
        </w:tc>
      </w:tr>
      <w:tr w:rsidR="00DD0FCA" w:rsidRPr="003734B5" w14:paraId="19A26BCA"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6BF5826F" w14:textId="77777777" w:rsidR="00DD0FCA" w:rsidRPr="003734B5" w:rsidRDefault="00DD0FCA" w:rsidP="00B577FC">
            <w:pPr>
              <w:spacing w:after="0"/>
              <w:rPr>
                <w:rFonts w:cs="Arial"/>
              </w:rPr>
            </w:pPr>
            <w:r w:rsidRPr="003734B5">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4499BB2F" w14:textId="77777777" w:rsidR="00DD0FCA" w:rsidRPr="003734B5" w:rsidRDefault="00DD0FCA" w:rsidP="00B577FC">
            <w:pPr>
              <w:spacing w:after="0"/>
              <w:rPr>
                <w:rFonts w:cs="Arial"/>
              </w:rPr>
            </w:pPr>
            <w:r w:rsidRPr="003734B5">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58AED26A" w14:textId="77777777" w:rsidR="00DD0FCA" w:rsidRPr="003734B5" w:rsidRDefault="00DD0FCA" w:rsidP="00B577FC">
            <w:pPr>
              <w:spacing w:after="0"/>
              <w:rPr>
                <w:rFonts w:cs="Arial"/>
              </w:rPr>
            </w:pPr>
            <w:r w:rsidRPr="003734B5">
              <w:rPr>
                <w:rFonts w:cs="Arial"/>
              </w:rPr>
              <w:t> </w:t>
            </w:r>
          </w:p>
        </w:tc>
        <w:tc>
          <w:tcPr>
            <w:tcW w:w="3827" w:type="dxa"/>
            <w:tcBorders>
              <w:top w:val="single" w:sz="4" w:space="0" w:color="auto"/>
              <w:left w:val="single" w:sz="4" w:space="0" w:color="auto"/>
              <w:bottom w:val="single" w:sz="4" w:space="0" w:color="auto"/>
              <w:right w:val="single" w:sz="4" w:space="0" w:color="auto"/>
            </w:tcBorders>
            <w:noWrap/>
            <w:hideMark/>
          </w:tcPr>
          <w:p w14:paraId="45CB0C44" w14:textId="77777777" w:rsidR="00DD0FCA" w:rsidRPr="003734B5" w:rsidRDefault="00DD0FCA" w:rsidP="00B577FC">
            <w:pPr>
              <w:spacing w:after="0"/>
              <w:rPr>
                <w:rFonts w:cs="Arial"/>
              </w:rPr>
            </w:pPr>
            <w:r w:rsidRPr="003734B5">
              <w:rPr>
                <w:rFonts w:cs="Arial"/>
              </w:rPr>
              <w:t xml:space="preserve">SIMATIC S7-300 </w:t>
            </w:r>
          </w:p>
        </w:tc>
      </w:tr>
      <w:tr w:rsidR="00DD0FCA" w:rsidRPr="003734B5" w14:paraId="25734324"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070DEB1E" w14:textId="77777777" w:rsidR="00DD0FCA" w:rsidRPr="003734B5" w:rsidRDefault="00DD0FCA" w:rsidP="00B577FC">
            <w:pPr>
              <w:spacing w:after="0"/>
              <w:rPr>
                <w:rFonts w:cs="Arial"/>
              </w:rPr>
            </w:pPr>
            <w:r w:rsidRPr="003734B5">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3C01A35C" w14:textId="77777777" w:rsidR="00DD0FCA" w:rsidRPr="003734B5" w:rsidRDefault="00DD0FCA" w:rsidP="00B577FC">
            <w:pPr>
              <w:spacing w:after="0"/>
              <w:rPr>
                <w:rFonts w:cs="Arial"/>
              </w:rPr>
            </w:pPr>
            <w:r w:rsidRPr="003734B5">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25E4C283" w14:textId="77777777" w:rsidR="00DD0FCA" w:rsidRPr="003734B5" w:rsidRDefault="00DD0FCA" w:rsidP="00B577FC">
            <w:pPr>
              <w:spacing w:after="0"/>
              <w:rPr>
                <w:rFonts w:cs="Arial"/>
              </w:rPr>
            </w:pPr>
            <w:r w:rsidRPr="003734B5">
              <w:rPr>
                <w:rFonts w:cs="Arial"/>
              </w:rPr>
              <w:t> </w:t>
            </w:r>
          </w:p>
        </w:tc>
        <w:tc>
          <w:tcPr>
            <w:tcW w:w="3827" w:type="dxa"/>
            <w:tcBorders>
              <w:top w:val="single" w:sz="4" w:space="0" w:color="auto"/>
              <w:left w:val="single" w:sz="4" w:space="0" w:color="auto"/>
              <w:bottom w:val="single" w:sz="4" w:space="0" w:color="auto"/>
              <w:right w:val="single" w:sz="4" w:space="0" w:color="auto"/>
            </w:tcBorders>
            <w:noWrap/>
            <w:hideMark/>
          </w:tcPr>
          <w:p w14:paraId="5406D702" w14:textId="77777777" w:rsidR="00DD0FCA" w:rsidRPr="003734B5" w:rsidRDefault="00DD0FCA" w:rsidP="00B577FC">
            <w:pPr>
              <w:spacing w:after="0"/>
              <w:rPr>
                <w:rFonts w:cs="Arial"/>
              </w:rPr>
            </w:pPr>
            <w:r w:rsidRPr="003734B5">
              <w:rPr>
                <w:rFonts w:cs="Arial"/>
              </w:rPr>
              <w:t xml:space="preserve">SIMATIC S7-1500 </w:t>
            </w:r>
          </w:p>
        </w:tc>
      </w:tr>
      <w:tr w:rsidR="00DD0FCA" w:rsidRPr="003734B5" w14:paraId="7F27A146"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51E386A2" w14:textId="77777777" w:rsidR="00DD0FCA" w:rsidRPr="003734B5" w:rsidRDefault="00DD0FCA" w:rsidP="00B577FC">
            <w:pPr>
              <w:spacing w:after="0"/>
              <w:rPr>
                <w:rFonts w:cs="Arial"/>
              </w:rPr>
            </w:pPr>
            <w:r w:rsidRPr="003734B5">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20B0C46D" w14:textId="77777777" w:rsidR="00DD0FCA" w:rsidRPr="003734B5" w:rsidRDefault="00DD0FCA" w:rsidP="00B577FC">
            <w:pPr>
              <w:spacing w:after="0"/>
              <w:rPr>
                <w:rFonts w:cs="Arial"/>
              </w:rPr>
            </w:pPr>
            <w:r w:rsidRPr="003734B5">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386C5FB1" w14:textId="77777777" w:rsidR="00DD0FCA" w:rsidRPr="003734B5" w:rsidRDefault="00DD0FCA" w:rsidP="00B577FC">
            <w:pPr>
              <w:spacing w:after="0"/>
              <w:rPr>
                <w:rFonts w:cs="Arial"/>
              </w:rPr>
            </w:pPr>
            <w:r w:rsidRPr="003734B5">
              <w:rPr>
                <w:rFonts w:cs="Arial"/>
              </w:rPr>
              <w:t> </w:t>
            </w:r>
          </w:p>
        </w:tc>
        <w:tc>
          <w:tcPr>
            <w:tcW w:w="3827" w:type="dxa"/>
            <w:tcBorders>
              <w:top w:val="single" w:sz="4" w:space="0" w:color="auto"/>
              <w:left w:val="single" w:sz="4" w:space="0" w:color="auto"/>
              <w:bottom w:val="single" w:sz="4" w:space="0" w:color="auto"/>
              <w:right w:val="single" w:sz="4" w:space="0" w:color="auto"/>
            </w:tcBorders>
            <w:noWrap/>
            <w:hideMark/>
          </w:tcPr>
          <w:p w14:paraId="309FD7D4" w14:textId="77777777" w:rsidR="00DD0FCA" w:rsidRPr="003734B5" w:rsidRDefault="00DD0FCA" w:rsidP="00B577FC">
            <w:pPr>
              <w:spacing w:after="0"/>
              <w:rPr>
                <w:rFonts w:cs="Arial"/>
              </w:rPr>
            </w:pPr>
            <w:r w:rsidRPr="003734B5">
              <w:rPr>
                <w:rFonts w:cs="Arial"/>
              </w:rPr>
              <w:t>SIMATIC S7-400</w:t>
            </w:r>
          </w:p>
        </w:tc>
      </w:tr>
      <w:tr w:rsidR="00DD0FCA" w:rsidRPr="003734B5" w14:paraId="730CBFD7"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tcPr>
          <w:p w14:paraId="2E6302A7" w14:textId="77777777" w:rsidR="00DD0FCA" w:rsidRPr="003734B5" w:rsidRDefault="00DD0FCA" w:rsidP="00B577FC">
            <w:pPr>
              <w:spacing w:after="0"/>
              <w:rPr>
                <w:rFonts w:cs="Arial"/>
              </w:rPr>
            </w:pPr>
          </w:p>
        </w:tc>
        <w:tc>
          <w:tcPr>
            <w:tcW w:w="2685" w:type="dxa"/>
            <w:tcBorders>
              <w:top w:val="single" w:sz="4" w:space="0" w:color="auto"/>
              <w:left w:val="single" w:sz="4" w:space="0" w:color="auto"/>
              <w:bottom w:val="single" w:sz="4" w:space="0" w:color="auto"/>
              <w:right w:val="single" w:sz="4" w:space="0" w:color="auto"/>
            </w:tcBorders>
            <w:noWrap/>
          </w:tcPr>
          <w:p w14:paraId="27697CD6" w14:textId="77777777" w:rsidR="00DD0FCA" w:rsidRPr="003734B5" w:rsidRDefault="00DD0FCA" w:rsidP="00B577FC">
            <w:pPr>
              <w:spacing w:after="0"/>
              <w:rPr>
                <w:rFonts w:cs="Arial"/>
              </w:rPr>
            </w:pPr>
          </w:p>
        </w:tc>
        <w:tc>
          <w:tcPr>
            <w:tcW w:w="3402" w:type="dxa"/>
            <w:tcBorders>
              <w:top w:val="single" w:sz="4" w:space="0" w:color="auto"/>
              <w:left w:val="single" w:sz="4" w:space="0" w:color="auto"/>
              <w:bottom w:val="single" w:sz="4" w:space="0" w:color="auto"/>
              <w:right w:val="single" w:sz="4" w:space="0" w:color="auto"/>
            </w:tcBorders>
            <w:noWrap/>
          </w:tcPr>
          <w:p w14:paraId="14E6F21D" w14:textId="77777777" w:rsidR="00DD0FCA" w:rsidRPr="003734B5" w:rsidRDefault="00DD0FCA" w:rsidP="00B577FC">
            <w:pPr>
              <w:spacing w:after="0"/>
              <w:rPr>
                <w:rFonts w:cs="Arial"/>
              </w:rPr>
            </w:pPr>
          </w:p>
        </w:tc>
        <w:tc>
          <w:tcPr>
            <w:tcW w:w="3827" w:type="dxa"/>
            <w:tcBorders>
              <w:top w:val="single" w:sz="4" w:space="0" w:color="auto"/>
              <w:left w:val="single" w:sz="4" w:space="0" w:color="auto"/>
              <w:bottom w:val="single" w:sz="4" w:space="0" w:color="auto"/>
              <w:right w:val="single" w:sz="4" w:space="0" w:color="auto"/>
            </w:tcBorders>
            <w:noWrap/>
          </w:tcPr>
          <w:p w14:paraId="7AE30A3D" w14:textId="77777777" w:rsidR="00DD0FCA" w:rsidRPr="003734B5" w:rsidRDefault="00DD0FCA" w:rsidP="00B577FC">
            <w:pPr>
              <w:spacing w:after="0"/>
              <w:rPr>
                <w:rFonts w:cs="Arial"/>
              </w:rPr>
            </w:pPr>
            <w:r w:rsidRPr="002326C0">
              <w:rPr>
                <w:rFonts w:cs="Arial"/>
              </w:rPr>
              <w:t xml:space="preserve">Licence za </w:t>
            </w:r>
            <w:r>
              <w:rPr>
                <w:rFonts w:cs="Arial"/>
              </w:rPr>
              <w:t>Siemens</w:t>
            </w:r>
            <w:r w:rsidRPr="002326C0">
              <w:rPr>
                <w:rFonts w:cs="Arial"/>
              </w:rPr>
              <w:t xml:space="preserve"> programsko opremo</w:t>
            </w:r>
          </w:p>
        </w:tc>
      </w:tr>
      <w:tr w:rsidR="00DD0FCA" w:rsidRPr="003734B5" w14:paraId="1AA33830"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tcPr>
          <w:p w14:paraId="4B289AB5" w14:textId="77777777" w:rsidR="00DD0FCA" w:rsidRPr="003734B5" w:rsidRDefault="00DD0FCA" w:rsidP="00B577FC">
            <w:pPr>
              <w:spacing w:after="0"/>
              <w:rPr>
                <w:rFonts w:cs="Arial"/>
              </w:rPr>
            </w:pPr>
          </w:p>
        </w:tc>
        <w:tc>
          <w:tcPr>
            <w:tcW w:w="2685" w:type="dxa"/>
            <w:tcBorders>
              <w:top w:val="single" w:sz="4" w:space="0" w:color="auto"/>
              <w:left w:val="single" w:sz="4" w:space="0" w:color="auto"/>
              <w:bottom w:val="single" w:sz="4" w:space="0" w:color="auto"/>
              <w:right w:val="single" w:sz="4" w:space="0" w:color="auto"/>
            </w:tcBorders>
            <w:noWrap/>
          </w:tcPr>
          <w:p w14:paraId="6FC3F87A" w14:textId="77777777" w:rsidR="00DD0FCA" w:rsidRPr="003734B5" w:rsidRDefault="00DD0FCA" w:rsidP="00B577FC">
            <w:pPr>
              <w:spacing w:after="0"/>
              <w:rPr>
                <w:rFonts w:cs="Arial"/>
              </w:rPr>
            </w:pPr>
          </w:p>
        </w:tc>
        <w:tc>
          <w:tcPr>
            <w:tcW w:w="3402" w:type="dxa"/>
            <w:tcBorders>
              <w:top w:val="single" w:sz="4" w:space="0" w:color="auto"/>
              <w:left w:val="single" w:sz="4" w:space="0" w:color="auto"/>
              <w:bottom w:val="single" w:sz="4" w:space="0" w:color="auto"/>
              <w:right w:val="single" w:sz="4" w:space="0" w:color="auto"/>
            </w:tcBorders>
            <w:noWrap/>
          </w:tcPr>
          <w:p w14:paraId="4C2061A5" w14:textId="77777777" w:rsidR="00DD0FCA" w:rsidRPr="003734B5" w:rsidRDefault="00DD0FCA" w:rsidP="00B577FC">
            <w:pPr>
              <w:spacing w:after="0"/>
              <w:rPr>
                <w:rFonts w:cs="Arial"/>
              </w:rPr>
            </w:pPr>
          </w:p>
        </w:tc>
        <w:tc>
          <w:tcPr>
            <w:tcW w:w="3827" w:type="dxa"/>
            <w:tcBorders>
              <w:top w:val="single" w:sz="4" w:space="0" w:color="auto"/>
              <w:left w:val="single" w:sz="4" w:space="0" w:color="auto"/>
              <w:bottom w:val="single" w:sz="4" w:space="0" w:color="auto"/>
              <w:right w:val="single" w:sz="4" w:space="0" w:color="auto"/>
            </w:tcBorders>
            <w:noWrap/>
          </w:tcPr>
          <w:p w14:paraId="114EE491" w14:textId="77777777" w:rsidR="00DD0FCA" w:rsidRPr="002326C0" w:rsidRDefault="00DD0FCA" w:rsidP="00B577FC">
            <w:pPr>
              <w:spacing w:after="0"/>
              <w:jc w:val="left"/>
              <w:rPr>
                <w:rFonts w:cs="Arial"/>
              </w:rPr>
            </w:pPr>
            <w:r w:rsidRPr="002326C0">
              <w:rPr>
                <w:rFonts w:cs="Arial"/>
              </w:rPr>
              <w:t>Vhodno/izhodni sistemi</w:t>
            </w:r>
            <w:r>
              <w:rPr>
                <w:rFonts w:cs="Arial"/>
              </w:rPr>
              <w:t xml:space="preserve"> </w:t>
            </w:r>
            <w:r w:rsidRPr="002326C0">
              <w:rPr>
                <w:rFonts w:cs="Arial"/>
              </w:rPr>
              <w:t>SIMATIC ET200 (SP,</w:t>
            </w:r>
            <w:r>
              <w:rPr>
                <w:rFonts w:cs="Arial"/>
              </w:rPr>
              <w:t xml:space="preserve"> </w:t>
            </w:r>
            <w:r w:rsidRPr="002326C0">
              <w:rPr>
                <w:rFonts w:cs="Arial"/>
              </w:rPr>
              <w:t>SP HA,</w:t>
            </w:r>
            <w:r>
              <w:rPr>
                <w:rFonts w:cs="Arial"/>
              </w:rPr>
              <w:t xml:space="preserve"> </w:t>
            </w:r>
            <w:r w:rsidRPr="002326C0">
              <w:rPr>
                <w:rFonts w:cs="Arial"/>
              </w:rPr>
              <w:t>MP,</w:t>
            </w:r>
            <w:r>
              <w:rPr>
                <w:rFonts w:cs="Arial"/>
              </w:rPr>
              <w:t xml:space="preserve"> </w:t>
            </w:r>
            <w:r w:rsidRPr="002326C0">
              <w:rPr>
                <w:rFonts w:cs="Arial"/>
              </w:rPr>
              <w:t>BL)</w:t>
            </w:r>
          </w:p>
        </w:tc>
      </w:tr>
      <w:tr w:rsidR="00DD0FCA" w:rsidRPr="003734B5" w14:paraId="2EE88CDA"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tcPr>
          <w:p w14:paraId="02AF550B" w14:textId="77777777" w:rsidR="00DD0FCA" w:rsidRPr="003734B5" w:rsidRDefault="00DD0FCA" w:rsidP="00B577FC">
            <w:pPr>
              <w:spacing w:after="0"/>
              <w:rPr>
                <w:rFonts w:cs="Arial"/>
              </w:rPr>
            </w:pPr>
          </w:p>
        </w:tc>
        <w:tc>
          <w:tcPr>
            <w:tcW w:w="2685" w:type="dxa"/>
            <w:tcBorders>
              <w:top w:val="single" w:sz="4" w:space="0" w:color="auto"/>
              <w:left w:val="single" w:sz="4" w:space="0" w:color="auto"/>
              <w:bottom w:val="single" w:sz="4" w:space="0" w:color="auto"/>
              <w:right w:val="single" w:sz="4" w:space="0" w:color="auto"/>
            </w:tcBorders>
            <w:noWrap/>
          </w:tcPr>
          <w:p w14:paraId="1B5E450A" w14:textId="77777777" w:rsidR="00DD0FCA" w:rsidRPr="003734B5" w:rsidRDefault="00DD0FCA" w:rsidP="00B577FC">
            <w:pPr>
              <w:spacing w:after="0"/>
              <w:rPr>
                <w:rFonts w:cs="Arial"/>
              </w:rPr>
            </w:pPr>
          </w:p>
        </w:tc>
        <w:tc>
          <w:tcPr>
            <w:tcW w:w="3402" w:type="dxa"/>
            <w:tcBorders>
              <w:top w:val="single" w:sz="4" w:space="0" w:color="auto"/>
              <w:left w:val="single" w:sz="4" w:space="0" w:color="auto"/>
              <w:bottom w:val="single" w:sz="4" w:space="0" w:color="auto"/>
              <w:right w:val="single" w:sz="4" w:space="0" w:color="auto"/>
            </w:tcBorders>
            <w:noWrap/>
          </w:tcPr>
          <w:p w14:paraId="0A8B5366" w14:textId="77777777" w:rsidR="00DD0FCA" w:rsidRPr="003734B5" w:rsidRDefault="00DD0FCA" w:rsidP="00B577FC">
            <w:pPr>
              <w:spacing w:after="0"/>
              <w:rPr>
                <w:rFonts w:cs="Arial"/>
              </w:rPr>
            </w:pPr>
          </w:p>
        </w:tc>
        <w:tc>
          <w:tcPr>
            <w:tcW w:w="3827" w:type="dxa"/>
            <w:tcBorders>
              <w:top w:val="single" w:sz="4" w:space="0" w:color="auto"/>
              <w:left w:val="single" w:sz="4" w:space="0" w:color="auto"/>
              <w:bottom w:val="single" w:sz="4" w:space="0" w:color="auto"/>
              <w:right w:val="single" w:sz="4" w:space="0" w:color="auto"/>
            </w:tcBorders>
            <w:noWrap/>
          </w:tcPr>
          <w:p w14:paraId="1E0B3477" w14:textId="77777777" w:rsidR="00DD0FCA" w:rsidRPr="002326C0" w:rsidRDefault="00DD0FCA" w:rsidP="00B577FC">
            <w:pPr>
              <w:spacing w:after="0"/>
              <w:rPr>
                <w:rFonts w:cs="Arial"/>
              </w:rPr>
            </w:pPr>
            <w:r w:rsidRPr="002326C0">
              <w:rPr>
                <w:rFonts w:cs="Arial"/>
              </w:rPr>
              <w:t>Merilne naprave SENTRON PAC3220</w:t>
            </w:r>
          </w:p>
        </w:tc>
      </w:tr>
      <w:tr w:rsidR="00DD0FCA" w:rsidRPr="003734B5" w14:paraId="25C1A370"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2A7055F2" w14:textId="77777777" w:rsidR="00DD0FCA" w:rsidRPr="003734B5" w:rsidRDefault="00DD0FCA" w:rsidP="00B577FC">
            <w:pPr>
              <w:spacing w:after="0"/>
              <w:rPr>
                <w:rFonts w:cs="Arial"/>
              </w:rPr>
            </w:pPr>
            <w:r w:rsidRPr="003734B5">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329DFB15" w14:textId="77777777" w:rsidR="00DD0FCA" w:rsidRPr="003734B5" w:rsidRDefault="00DD0FCA" w:rsidP="00B577FC">
            <w:pPr>
              <w:spacing w:after="0"/>
              <w:rPr>
                <w:rFonts w:cs="Arial"/>
              </w:rPr>
            </w:pPr>
            <w:r w:rsidRPr="003734B5">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71B62A1F" w14:textId="77777777" w:rsidR="00DD0FCA" w:rsidRPr="003734B5" w:rsidRDefault="00DD0FCA" w:rsidP="00B577FC">
            <w:pPr>
              <w:spacing w:after="0"/>
              <w:rPr>
                <w:rFonts w:cs="Arial"/>
              </w:rPr>
            </w:pPr>
            <w:r w:rsidRPr="003734B5">
              <w:rPr>
                <w:rFonts w:cs="Arial"/>
              </w:rPr>
              <w:t> </w:t>
            </w:r>
          </w:p>
        </w:tc>
        <w:tc>
          <w:tcPr>
            <w:tcW w:w="3827" w:type="dxa"/>
            <w:tcBorders>
              <w:top w:val="single" w:sz="4" w:space="0" w:color="auto"/>
              <w:left w:val="single" w:sz="4" w:space="0" w:color="auto"/>
              <w:bottom w:val="single" w:sz="4" w:space="0" w:color="auto"/>
              <w:right w:val="single" w:sz="4" w:space="0" w:color="auto"/>
            </w:tcBorders>
            <w:noWrap/>
            <w:hideMark/>
          </w:tcPr>
          <w:p w14:paraId="747ACAC3" w14:textId="77777777" w:rsidR="00DD0FCA" w:rsidRPr="003734B5" w:rsidRDefault="00DD0FCA" w:rsidP="00B577FC">
            <w:pPr>
              <w:spacing w:after="0"/>
              <w:rPr>
                <w:rFonts w:cs="Arial"/>
              </w:rPr>
            </w:pPr>
            <w:r w:rsidRPr="003734B5">
              <w:rPr>
                <w:rFonts w:cs="Arial"/>
              </w:rPr>
              <w:t>PC-rack</w:t>
            </w:r>
          </w:p>
        </w:tc>
      </w:tr>
      <w:tr w:rsidR="00DD0FCA" w:rsidRPr="003734B5" w14:paraId="5F4CAF14"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10A7B843" w14:textId="77777777" w:rsidR="00DD0FCA" w:rsidRPr="003734B5" w:rsidRDefault="00DD0FCA" w:rsidP="00B577FC">
            <w:pPr>
              <w:spacing w:after="0"/>
              <w:rPr>
                <w:rFonts w:cs="Arial"/>
              </w:rPr>
            </w:pPr>
            <w:r w:rsidRPr="003734B5">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0D549B24" w14:textId="77777777" w:rsidR="00DD0FCA" w:rsidRPr="003734B5" w:rsidRDefault="00DD0FCA" w:rsidP="00B577FC">
            <w:pPr>
              <w:spacing w:after="0"/>
              <w:rPr>
                <w:rFonts w:cs="Arial"/>
              </w:rPr>
            </w:pPr>
            <w:r w:rsidRPr="003734B5">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01D05B6B" w14:textId="77777777" w:rsidR="00DD0FCA" w:rsidRPr="003734B5" w:rsidRDefault="00DD0FCA" w:rsidP="00B577FC">
            <w:pPr>
              <w:spacing w:after="0"/>
              <w:rPr>
                <w:rFonts w:cs="Arial"/>
              </w:rPr>
            </w:pPr>
            <w:r w:rsidRPr="003734B5">
              <w:rPr>
                <w:rFonts w:cs="Arial"/>
              </w:rPr>
              <w:t> </w:t>
            </w:r>
          </w:p>
        </w:tc>
        <w:tc>
          <w:tcPr>
            <w:tcW w:w="3827" w:type="dxa"/>
            <w:tcBorders>
              <w:top w:val="single" w:sz="4" w:space="0" w:color="auto"/>
              <w:left w:val="single" w:sz="4" w:space="0" w:color="auto"/>
              <w:bottom w:val="single" w:sz="4" w:space="0" w:color="auto"/>
              <w:right w:val="single" w:sz="4" w:space="0" w:color="auto"/>
            </w:tcBorders>
            <w:noWrap/>
            <w:hideMark/>
          </w:tcPr>
          <w:p w14:paraId="314FD936" w14:textId="77777777" w:rsidR="00DD0FCA" w:rsidRPr="003734B5" w:rsidRDefault="00DD0FCA" w:rsidP="00B577FC">
            <w:pPr>
              <w:spacing w:after="0"/>
              <w:rPr>
                <w:rFonts w:cs="Arial"/>
              </w:rPr>
            </w:pPr>
            <w:r w:rsidRPr="003734B5">
              <w:rPr>
                <w:rFonts w:cs="Arial"/>
              </w:rPr>
              <w:t>PC-panel</w:t>
            </w:r>
          </w:p>
        </w:tc>
      </w:tr>
      <w:tr w:rsidR="00DD0FCA" w:rsidRPr="003734B5" w14:paraId="47F456F1"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1BE58788" w14:textId="77777777" w:rsidR="00DD0FCA" w:rsidRPr="003734B5" w:rsidRDefault="00DD0FCA" w:rsidP="00B577FC">
            <w:pPr>
              <w:spacing w:after="0"/>
              <w:rPr>
                <w:rFonts w:cs="Arial"/>
              </w:rPr>
            </w:pPr>
            <w:r w:rsidRPr="003734B5">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4F8D2A26" w14:textId="77777777" w:rsidR="00DD0FCA" w:rsidRPr="003734B5" w:rsidRDefault="00DD0FCA" w:rsidP="00B577FC">
            <w:pPr>
              <w:spacing w:after="0"/>
              <w:rPr>
                <w:rFonts w:cs="Arial"/>
              </w:rPr>
            </w:pPr>
            <w:r w:rsidRPr="003734B5">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7596C10E" w14:textId="77777777" w:rsidR="00DD0FCA" w:rsidRPr="003734B5" w:rsidRDefault="00DD0FCA" w:rsidP="00B577FC">
            <w:pPr>
              <w:spacing w:after="0"/>
              <w:rPr>
                <w:rFonts w:cs="Arial"/>
              </w:rPr>
            </w:pPr>
            <w:r w:rsidRPr="003734B5">
              <w:rPr>
                <w:rFonts w:cs="Arial"/>
              </w:rPr>
              <w:t> </w:t>
            </w:r>
          </w:p>
        </w:tc>
        <w:tc>
          <w:tcPr>
            <w:tcW w:w="3827" w:type="dxa"/>
            <w:tcBorders>
              <w:top w:val="single" w:sz="4" w:space="0" w:color="auto"/>
              <w:left w:val="single" w:sz="4" w:space="0" w:color="auto"/>
              <w:bottom w:val="single" w:sz="4" w:space="0" w:color="auto"/>
              <w:right w:val="single" w:sz="4" w:space="0" w:color="auto"/>
            </w:tcBorders>
            <w:noWrap/>
            <w:hideMark/>
          </w:tcPr>
          <w:p w14:paraId="33791A57" w14:textId="77777777" w:rsidR="00DD0FCA" w:rsidRPr="003734B5" w:rsidRDefault="00DD0FCA" w:rsidP="00B577FC">
            <w:pPr>
              <w:spacing w:after="0"/>
              <w:rPr>
                <w:rFonts w:cs="Arial"/>
              </w:rPr>
            </w:pPr>
            <w:r w:rsidRPr="003734B5">
              <w:rPr>
                <w:rFonts w:cs="Arial"/>
              </w:rPr>
              <w:t>SITOP napajalniki</w:t>
            </w:r>
          </w:p>
        </w:tc>
      </w:tr>
      <w:tr w:rsidR="00DD0FCA" w:rsidRPr="003734B5" w14:paraId="16C801AD"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tcPr>
          <w:p w14:paraId="03B84581" w14:textId="77777777" w:rsidR="00DD0FCA" w:rsidRPr="003734B5" w:rsidRDefault="00DD0FCA" w:rsidP="00B577FC">
            <w:pPr>
              <w:spacing w:after="0"/>
              <w:rPr>
                <w:rFonts w:cs="Arial"/>
              </w:rPr>
            </w:pPr>
          </w:p>
        </w:tc>
        <w:tc>
          <w:tcPr>
            <w:tcW w:w="2685" w:type="dxa"/>
            <w:tcBorders>
              <w:top w:val="single" w:sz="4" w:space="0" w:color="auto"/>
              <w:left w:val="single" w:sz="4" w:space="0" w:color="auto"/>
              <w:bottom w:val="single" w:sz="4" w:space="0" w:color="auto"/>
              <w:right w:val="single" w:sz="4" w:space="0" w:color="auto"/>
            </w:tcBorders>
            <w:noWrap/>
          </w:tcPr>
          <w:p w14:paraId="4F4F1332" w14:textId="77777777" w:rsidR="00DD0FCA" w:rsidRPr="003734B5" w:rsidRDefault="00DD0FCA" w:rsidP="00B577FC">
            <w:pPr>
              <w:spacing w:after="0"/>
              <w:rPr>
                <w:rFonts w:cs="Arial"/>
              </w:rPr>
            </w:pPr>
          </w:p>
        </w:tc>
        <w:tc>
          <w:tcPr>
            <w:tcW w:w="3402" w:type="dxa"/>
            <w:tcBorders>
              <w:top w:val="single" w:sz="4" w:space="0" w:color="auto"/>
              <w:left w:val="single" w:sz="4" w:space="0" w:color="auto"/>
              <w:bottom w:val="single" w:sz="4" w:space="0" w:color="auto"/>
              <w:right w:val="single" w:sz="4" w:space="0" w:color="auto"/>
            </w:tcBorders>
            <w:noWrap/>
          </w:tcPr>
          <w:p w14:paraId="27A03AE2" w14:textId="77777777" w:rsidR="00DD0FCA" w:rsidRPr="003734B5" w:rsidRDefault="00DD0FCA" w:rsidP="00B577FC">
            <w:pPr>
              <w:spacing w:after="0"/>
              <w:rPr>
                <w:rFonts w:cs="Arial"/>
              </w:rPr>
            </w:pPr>
          </w:p>
        </w:tc>
        <w:tc>
          <w:tcPr>
            <w:tcW w:w="3827" w:type="dxa"/>
            <w:tcBorders>
              <w:top w:val="single" w:sz="4" w:space="0" w:color="auto"/>
              <w:left w:val="single" w:sz="4" w:space="0" w:color="auto"/>
              <w:bottom w:val="single" w:sz="4" w:space="0" w:color="auto"/>
              <w:right w:val="single" w:sz="4" w:space="0" w:color="auto"/>
            </w:tcBorders>
            <w:noWrap/>
          </w:tcPr>
          <w:p w14:paraId="48FFC226" w14:textId="77777777" w:rsidR="00DD0FCA" w:rsidRPr="003734B5" w:rsidRDefault="00DD0FCA" w:rsidP="00B577FC">
            <w:pPr>
              <w:spacing w:after="0"/>
              <w:rPr>
                <w:rFonts w:cs="Arial"/>
              </w:rPr>
            </w:pPr>
            <w:r>
              <w:rPr>
                <w:rFonts w:cs="Arial"/>
              </w:rPr>
              <w:t>Siemens</w:t>
            </w:r>
            <w:r w:rsidRPr="002326C0">
              <w:rPr>
                <w:rFonts w:cs="Arial"/>
              </w:rPr>
              <w:t xml:space="preserve"> mrežna stikala</w:t>
            </w:r>
          </w:p>
        </w:tc>
      </w:tr>
      <w:tr w:rsidR="00DD0FCA" w:rsidRPr="003734B5" w14:paraId="16AB6097"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11F50378" w14:textId="77777777" w:rsidR="00DD0FCA" w:rsidRPr="003734B5" w:rsidRDefault="00DD0FCA" w:rsidP="00B577FC">
            <w:pPr>
              <w:spacing w:after="0"/>
              <w:rPr>
                <w:rFonts w:cs="Arial"/>
              </w:rPr>
            </w:pPr>
            <w:r w:rsidRPr="003734B5">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7F92E037" w14:textId="77777777" w:rsidR="00DD0FCA" w:rsidRPr="003734B5" w:rsidRDefault="00DD0FCA" w:rsidP="00B577FC">
            <w:pPr>
              <w:spacing w:after="0"/>
              <w:rPr>
                <w:rFonts w:cs="Arial"/>
              </w:rPr>
            </w:pPr>
            <w:r w:rsidRPr="003734B5">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40B0A514" w14:textId="77777777" w:rsidR="00DD0FCA" w:rsidRPr="003734B5" w:rsidRDefault="00DD0FCA" w:rsidP="00B577FC">
            <w:pPr>
              <w:spacing w:after="0"/>
              <w:rPr>
                <w:rFonts w:cs="Arial"/>
              </w:rPr>
            </w:pPr>
            <w:r w:rsidRPr="003734B5">
              <w:rPr>
                <w:rFonts w:cs="Arial"/>
              </w:rPr>
              <w:t> </w:t>
            </w:r>
          </w:p>
        </w:tc>
        <w:tc>
          <w:tcPr>
            <w:tcW w:w="3827" w:type="dxa"/>
            <w:tcBorders>
              <w:top w:val="single" w:sz="4" w:space="0" w:color="auto"/>
              <w:left w:val="single" w:sz="4" w:space="0" w:color="auto"/>
              <w:bottom w:val="single" w:sz="4" w:space="0" w:color="auto"/>
              <w:right w:val="single" w:sz="4" w:space="0" w:color="auto"/>
            </w:tcBorders>
            <w:noWrap/>
            <w:hideMark/>
          </w:tcPr>
          <w:p w14:paraId="53B9B6EC" w14:textId="77777777" w:rsidR="00DD0FCA" w:rsidRPr="003734B5" w:rsidRDefault="00DD0FCA" w:rsidP="00B577FC">
            <w:pPr>
              <w:spacing w:after="0"/>
              <w:rPr>
                <w:rFonts w:cs="Arial"/>
              </w:rPr>
            </w:pPr>
            <w:r w:rsidRPr="003734B5">
              <w:rPr>
                <w:rFonts w:cs="Arial"/>
              </w:rPr>
              <w:t>ADVANTECH operacijski paneli</w:t>
            </w:r>
          </w:p>
        </w:tc>
      </w:tr>
      <w:tr w:rsidR="00DD0FCA" w:rsidRPr="003734B5" w14:paraId="3C748D7E"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47A54710" w14:textId="77777777" w:rsidR="00DD0FCA" w:rsidRPr="003734B5" w:rsidRDefault="00DD0FCA" w:rsidP="00B577FC">
            <w:pPr>
              <w:spacing w:after="0"/>
              <w:rPr>
                <w:rFonts w:cs="Arial"/>
              </w:rPr>
            </w:pPr>
            <w:r w:rsidRPr="003734B5">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2AA41239" w14:textId="77777777" w:rsidR="00DD0FCA" w:rsidRPr="003734B5" w:rsidRDefault="00DD0FCA" w:rsidP="00B577FC">
            <w:pPr>
              <w:spacing w:after="0"/>
              <w:rPr>
                <w:rFonts w:cs="Arial"/>
              </w:rPr>
            </w:pPr>
            <w:r w:rsidRPr="003734B5">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735BCD46" w14:textId="77777777" w:rsidR="00DD0FCA" w:rsidRPr="003734B5" w:rsidRDefault="00DD0FCA" w:rsidP="00B577FC">
            <w:pPr>
              <w:spacing w:after="0"/>
              <w:rPr>
                <w:rFonts w:cs="Arial"/>
              </w:rPr>
            </w:pPr>
            <w:r w:rsidRPr="003734B5">
              <w:rPr>
                <w:rFonts w:cs="Arial"/>
              </w:rPr>
              <w:t> </w:t>
            </w:r>
          </w:p>
        </w:tc>
        <w:tc>
          <w:tcPr>
            <w:tcW w:w="3827" w:type="dxa"/>
            <w:tcBorders>
              <w:top w:val="single" w:sz="4" w:space="0" w:color="auto"/>
              <w:left w:val="single" w:sz="4" w:space="0" w:color="auto"/>
              <w:bottom w:val="single" w:sz="4" w:space="0" w:color="auto"/>
              <w:right w:val="single" w:sz="4" w:space="0" w:color="auto"/>
            </w:tcBorders>
            <w:noWrap/>
            <w:hideMark/>
          </w:tcPr>
          <w:p w14:paraId="23DEFBF4" w14:textId="77777777" w:rsidR="00DD0FCA" w:rsidRPr="003734B5" w:rsidRDefault="00DD0FCA" w:rsidP="00B577FC">
            <w:pPr>
              <w:spacing w:after="0"/>
              <w:rPr>
                <w:rFonts w:cs="Arial"/>
              </w:rPr>
            </w:pPr>
            <w:r w:rsidRPr="002326C0">
              <w:rPr>
                <w:rFonts w:cs="Arial"/>
              </w:rPr>
              <w:t>ADVANTECH mrežna stikala</w:t>
            </w:r>
          </w:p>
        </w:tc>
      </w:tr>
      <w:tr w:rsidR="00DD0FCA" w:rsidRPr="003734B5" w14:paraId="42B48ED8"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5E64EA0C" w14:textId="77777777" w:rsidR="00DD0FCA" w:rsidRPr="003734B5" w:rsidRDefault="00DD0FCA" w:rsidP="00B577FC">
            <w:pPr>
              <w:spacing w:after="0"/>
              <w:rPr>
                <w:rFonts w:cs="Arial"/>
              </w:rPr>
            </w:pPr>
            <w:r w:rsidRPr="003734B5">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6073AEF1" w14:textId="77777777" w:rsidR="00DD0FCA" w:rsidRPr="003734B5" w:rsidRDefault="00DD0FCA" w:rsidP="00B577FC">
            <w:pPr>
              <w:spacing w:after="0"/>
              <w:rPr>
                <w:rFonts w:cs="Arial"/>
              </w:rPr>
            </w:pPr>
            <w:r w:rsidRPr="003734B5">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510B328F" w14:textId="77777777" w:rsidR="00DD0FCA" w:rsidRPr="003734B5" w:rsidRDefault="00DD0FCA" w:rsidP="00B577FC">
            <w:pPr>
              <w:spacing w:after="0"/>
              <w:rPr>
                <w:rFonts w:cs="Arial"/>
              </w:rPr>
            </w:pPr>
            <w:r w:rsidRPr="003734B5">
              <w:rPr>
                <w:rFonts w:cs="Arial"/>
              </w:rPr>
              <w:t> </w:t>
            </w:r>
          </w:p>
        </w:tc>
        <w:tc>
          <w:tcPr>
            <w:tcW w:w="3827" w:type="dxa"/>
            <w:tcBorders>
              <w:top w:val="single" w:sz="4" w:space="0" w:color="auto"/>
              <w:left w:val="single" w:sz="4" w:space="0" w:color="auto"/>
              <w:bottom w:val="single" w:sz="4" w:space="0" w:color="auto"/>
              <w:right w:val="single" w:sz="4" w:space="0" w:color="auto"/>
            </w:tcBorders>
            <w:noWrap/>
            <w:hideMark/>
          </w:tcPr>
          <w:p w14:paraId="359F7E14" w14:textId="77777777" w:rsidR="00DD0FCA" w:rsidRPr="003734B5" w:rsidRDefault="00DD0FCA" w:rsidP="00B577FC">
            <w:pPr>
              <w:spacing w:after="0"/>
              <w:rPr>
                <w:rFonts w:cs="Arial"/>
              </w:rPr>
            </w:pPr>
            <w:r w:rsidRPr="003734B5">
              <w:rPr>
                <w:rFonts w:cs="Arial"/>
              </w:rPr>
              <w:t xml:space="preserve">ABB zaščitni releji družine </w:t>
            </w:r>
            <w:proofErr w:type="spellStart"/>
            <w:r w:rsidRPr="003734B5">
              <w:rPr>
                <w:rFonts w:cs="Arial"/>
              </w:rPr>
              <w:t>Relion</w:t>
            </w:r>
            <w:proofErr w:type="spellEnd"/>
          </w:p>
        </w:tc>
      </w:tr>
      <w:tr w:rsidR="00DD0FCA" w:rsidRPr="003734B5" w14:paraId="64165E4D"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23D8DC8C" w14:textId="77777777" w:rsidR="00DD0FCA" w:rsidRPr="003734B5" w:rsidRDefault="00DD0FCA" w:rsidP="00B577FC">
            <w:pPr>
              <w:spacing w:after="0"/>
              <w:rPr>
                <w:rFonts w:cs="Arial"/>
              </w:rPr>
            </w:pPr>
            <w:r w:rsidRPr="003734B5">
              <w:rPr>
                <w:rFonts w:cs="Arial"/>
              </w:rPr>
              <w:t> </w:t>
            </w:r>
          </w:p>
        </w:tc>
        <w:tc>
          <w:tcPr>
            <w:tcW w:w="2685" w:type="dxa"/>
            <w:tcBorders>
              <w:top w:val="single" w:sz="4" w:space="0" w:color="auto"/>
              <w:left w:val="single" w:sz="4" w:space="0" w:color="auto"/>
              <w:bottom w:val="single" w:sz="4" w:space="0" w:color="auto"/>
              <w:right w:val="single" w:sz="4" w:space="0" w:color="auto"/>
            </w:tcBorders>
            <w:noWrap/>
            <w:hideMark/>
          </w:tcPr>
          <w:p w14:paraId="5191A5CC" w14:textId="77777777" w:rsidR="00DD0FCA" w:rsidRPr="003734B5" w:rsidRDefault="00DD0FCA" w:rsidP="00B577FC">
            <w:pPr>
              <w:spacing w:after="0"/>
              <w:rPr>
                <w:rFonts w:cs="Arial"/>
              </w:rPr>
            </w:pPr>
            <w:r w:rsidRPr="003734B5">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5B927320" w14:textId="77777777" w:rsidR="00DD0FCA" w:rsidRPr="003734B5" w:rsidRDefault="00DD0FCA" w:rsidP="00B577FC">
            <w:pPr>
              <w:spacing w:after="0"/>
              <w:rPr>
                <w:rFonts w:cs="Arial"/>
              </w:rPr>
            </w:pPr>
            <w:r w:rsidRPr="003734B5">
              <w:rPr>
                <w:rFonts w:cs="Arial"/>
              </w:rPr>
              <w:t> </w:t>
            </w:r>
          </w:p>
        </w:tc>
        <w:tc>
          <w:tcPr>
            <w:tcW w:w="3827" w:type="dxa"/>
            <w:tcBorders>
              <w:top w:val="single" w:sz="4" w:space="0" w:color="auto"/>
              <w:left w:val="single" w:sz="4" w:space="0" w:color="auto"/>
              <w:bottom w:val="single" w:sz="4" w:space="0" w:color="auto"/>
              <w:right w:val="single" w:sz="4" w:space="0" w:color="auto"/>
            </w:tcBorders>
            <w:noWrap/>
            <w:hideMark/>
          </w:tcPr>
          <w:p w14:paraId="1C5781AC" w14:textId="77777777" w:rsidR="00DD0FCA" w:rsidRPr="003734B5" w:rsidRDefault="00DD0FCA" w:rsidP="00B577FC">
            <w:pPr>
              <w:spacing w:after="0"/>
              <w:rPr>
                <w:rFonts w:cs="Arial"/>
              </w:rPr>
            </w:pPr>
            <w:r w:rsidRPr="003734B5">
              <w:rPr>
                <w:rFonts w:cs="Arial"/>
              </w:rPr>
              <w:t xml:space="preserve">ABB </w:t>
            </w:r>
            <w:proofErr w:type="spellStart"/>
            <w:r w:rsidRPr="003734B5">
              <w:rPr>
                <w:rFonts w:cs="Arial"/>
              </w:rPr>
              <w:t>Combiflex</w:t>
            </w:r>
            <w:proofErr w:type="spellEnd"/>
            <w:r w:rsidRPr="003734B5">
              <w:rPr>
                <w:rFonts w:cs="Arial"/>
              </w:rPr>
              <w:t xml:space="preserve"> komponente</w:t>
            </w:r>
          </w:p>
        </w:tc>
      </w:tr>
    </w:tbl>
    <w:p w14:paraId="492CA05D" w14:textId="77777777" w:rsidR="00DD0FCA" w:rsidRDefault="00DD0FCA" w:rsidP="00DD0FCA">
      <w:pPr>
        <w:pStyle w:val="Slog2"/>
        <w:numPr>
          <w:ilvl w:val="0"/>
          <w:numId w:val="0"/>
        </w:numPr>
      </w:pPr>
    </w:p>
    <w:p w14:paraId="5010FB4E" w14:textId="77777777" w:rsidR="00DD0FCA" w:rsidRDefault="00DD0FCA" w:rsidP="00DD0FCA">
      <w:pPr>
        <w:pStyle w:val="Slog2"/>
      </w:pPr>
      <w:bookmarkStart w:id="12" w:name="_Toc239166152"/>
      <w:r>
        <w:t>Sklop 3. Oprema za razsvetljavo</w:t>
      </w:r>
      <w:bookmarkEnd w:id="12"/>
      <w:r>
        <w:t xml:space="preserve"> </w:t>
      </w:r>
    </w:p>
    <w:p w14:paraId="78B10450" w14:textId="77777777" w:rsidR="000C6E1D" w:rsidRDefault="000C6E1D" w:rsidP="000C6E1D">
      <w:pPr>
        <w:pStyle w:val="Slog1"/>
        <w:numPr>
          <w:ilvl w:val="0"/>
          <w:numId w:val="0"/>
        </w:numPr>
        <w:ind w:left="357" w:hanging="357"/>
      </w:pPr>
    </w:p>
    <w:p w14:paraId="034EB20B" w14:textId="77777777" w:rsidR="000B6207" w:rsidRPr="000B6207" w:rsidRDefault="000B6207" w:rsidP="000B6207">
      <w:pPr>
        <w:spacing w:after="0"/>
        <w:rPr>
          <w:rFonts w:cs="Arial"/>
        </w:rPr>
      </w:pPr>
      <w:r w:rsidRPr="000B6207">
        <w:rPr>
          <w:rFonts w:cs="Arial"/>
        </w:rPr>
        <w:t xml:space="preserve">Za proizvode iz tega sklopa, ki sodijo na področje 16. točke prvega odstavka 4. člena Uredbe o zelenem javnem naročanju (Uradni list RS, št. 51/17, 64/19, 121/21, 132/23 in 43/25; v nadaljevanju: Uredba o </w:t>
      </w:r>
      <w:proofErr w:type="spellStart"/>
      <w:r w:rsidRPr="000B6207">
        <w:rPr>
          <w:rFonts w:cs="Arial"/>
        </w:rPr>
        <w:t>ZeJN</w:t>
      </w:r>
      <w:proofErr w:type="spellEnd"/>
      <w:r w:rsidRPr="000B6207">
        <w:rPr>
          <w:rFonts w:cs="Arial"/>
        </w:rPr>
        <w:t xml:space="preserve">), veljajo zahteve Uredbe o </w:t>
      </w:r>
      <w:proofErr w:type="spellStart"/>
      <w:r w:rsidRPr="000B6207">
        <w:rPr>
          <w:rFonts w:cs="Arial"/>
        </w:rPr>
        <w:t>ZeJN</w:t>
      </w:r>
      <w:proofErr w:type="spellEnd"/>
      <w:r w:rsidRPr="000B6207">
        <w:rPr>
          <w:rFonts w:cs="Arial"/>
        </w:rPr>
        <w:t>.</w:t>
      </w:r>
    </w:p>
    <w:p w14:paraId="7D11068A" w14:textId="77777777" w:rsidR="000B6207" w:rsidRPr="000B6207" w:rsidRDefault="000B6207" w:rsidP="000B6207">
      <w:pPr>
        <w:spacing w:after="0"/>
        <w:rPr>
          <w:rFonts w:cs="Arial"/>
        </w:rPr>
      </w:pPr>
    </w:p>
    <w:p w14:paraId="1134E555" w14:textId="2999B64C" w:rsidR="000B6207" w:rsidRPr="000B6207" w:rsidRDefault="000B6207" w:rsidP="000B6207">
      <w:pPr>
        <w:spacing w:after="0"/>
        <w:rPr>
          <w:rFonts w:cs="Arial"/>
        </w:rPr>
      </w:pPr>
      <w:r w:rsidRPr="000B6207">
        <w:rPr>
          <w:rFonts w:cs="Arial"/>
        </w:rPr>
        <w:t>Najmanj 90 % električnih svetlobnih virov, dobavljenih v okviru naročila, mora biti uvrščenih v najvišji energijski razred, dostopen na trgu. Najvišji energijski razred se določi v skladu z metodologijo iz Priloge II k Delegirani uredbi Komisije (EU) 2019/2015, kakor je bila spremenjena z Delegirano uredbo Komisije (EU) 2021/340 in Delegirano uredbo Komisije (EU) 2023/2048. Pri določanju najvišjega energijskega razreda, dostopnega na trgu, se naročnik sklicuje na najboljši energijski razred EU, ki je na voljo v času javnega naročila in vključuje najmanj 25 registriranih modelov svetlobnih virov v zbirki EPREL</w:t>
      </w:r>
      <w:r w:rsidR="00A56B72">
        <w:rPr>
          <w:rFonts w:cs="Arial"/>
        </w:rPr>
        <w:t xml:space="preserve"> (</w:t>
      </w:r>
      <w:r w:rsidR="00A56B72" w:rsidRPr="00A56B72">
        <w:rPr>
          <w:rFonts w:cs="Arial"/>
        </w:rPr>
        <w:t>evropsko podatkovn</w:t>
      </w:r>
      <w:r w:rsidR="00952941">
        <w:rPr>
          <w:rFonts w:cs="Arial"/>
        </w:rPr>
        <w:t>a</w:t>
      </w:r>
      <w:r w:rsidR="00A56B72" w:rsidRPr="00A56B72">
        <w:rPr>
          <w:rFonts w:cs="Arial"/>
        </w:rPr>
        <w:t xml:space="preserve"> zbirk</w:t>
      </w:r>
      <w:r w:rsidR="00952941">
        <w:rPr>
          <w:rFonts w:cs="Arial"/>
        </w:rPr>
        <w:t>a</w:t>
      </w:r>
      <w:r w:rsidR="00A56B72" w:rsidRPr="00A56B72">
        <w:rPr>
          <w:rFonts w:cs="Arial"/>
        </w:rPr>
        <w:t xml:space="preserve"> izdelkov z energijskimi nalepkami</w:t>
      </w:r>
      <w:r w:rsidR="00A56B72">
        <w:rPr>
          <w:rFonts w:cs="Arial"/>
        </w:rPr>
        <w:t>)</w:t>
      </w:r>
      <w:r w:rsidRPr="000B6207">
        <w:rPr>
          <w:rFonts w:cs="Arial"/>
        </w:rPr>
        <w:t>.</w:t>
      </w:r>
    </w:p>
    <w:p w14:paraId="354EA866" w14:textId="77777777" w:rsidR="000B6207" w:rsidRPr="000B6207" w:rsidRDefault="000B6207" w:rsidP="000B6207">
      <w:pPr>
        <w:spacing w:after="0"/>
        <w:rPr>
          <w:rFonts w:cs="Arial"/>
        </w:rPr>
      </w:pPr>
    </w:p>
    <w:p w14:paraId="259F2593" w14:textId="77777777" w:rsidR="000B6207" w:rsidRPr="000B6207" w:rsidRDefault="000B6207" w:rsidP="000B6207">
      <w:pPr>
        <w:spacing w:after="0"/>
        <w:rPr>
          <w:rFonts w:cs="Arial"/>
        </w:rPr>
      </w:pPr>
      <w:r w:rsidRPr="000B6207">
        <w:rPr>
          <w:rFonts w:cs="Arial"/>
        </w:rPr>
        <w:t>Najmanj 90 % vsebujočih izdelkov, dobavljenih v okviru naročila, mora omogočati uporabo električnih svetlobnih virov, uvrščenih v najvišji energijski razred, dostopen na trgu. Najvišji energijski razred se določi po isti metodologiji kot za svetlobne vire, in sicer se upošteva najboljši energijski razred EU, ki je na voljo v času javnega naročila in vključuje najmanj 25 registriranih modelov svetlobnih virov v zbirki EPREL.</w:t>
      </w:r>
    </w:p>
    <w:p w14:paraId="65714E0B" w14:textId="77777777" w:rsidR="000B6207" w:rsidRPr="000B6207" w:rsidRDefault="000B6207" w:rsidP="000B6207">
      <w:pPr>
        <w:spacing w:after="0"/>
        <w:rPr>
          <w:rFonts w:cs="Arial"/>
        </w:rPr>
      </w:pPr>
    </w:p>
    <w:p w14:paraId="46CBED70" w14:textId="77777777" w:rsidR="000B6207" w:rsidRPr="000B6207" w:rsidRDefault="000B6207" w:rsidP="000B6207">
      <w:pPr>
        <w:spacing w:after="0"/>
        <w:rPr>
          <w:rFonts w:cs="Arial"/>
        </w:rPr>
      </w:pPr>
      <w:r w:rsidRPr="000B6207">
        <w:rPr>
          <w:rFonts w:cs="Arial"/>
        </w:rPr>
        <w:t>Navedeni zahtevi se uporabljata za električne svetlobne vire in vsebujoče izdelke, za katere so glede na njihove lastnosti in namen uporabe relevantne zahteve glede energijskega razreda.</w:t>
      </w:r>
    </w:p>
    <w:p w14:paraId="1860BBAE" w14:textId="77777777" w:rsidR="000B6207" w:rsidRPr="000B6207" w:rsidRDefault="000B6207" w:rsidP="000B6207">
      <w:pPr>
        <w:spacing w:after="0"/>
        <w:rPr>
          <w:rFonts w:cs="Arial"/>
        </w:rPr>
      </w:pPr>
    </w:p>
    <w:p w14:paraId="520CBB75" w14:textId="77777777" w:rsidR="000B6207" w:rsidRPr="000B6207" w:rsidRDefault="000B6207" w:rsidP="000B6207">
      <w:pPr>
        <w:spacing w:after="0"/>
        <w:rPr>
          <w:rFonts w:cs="Arial"/>
        </w:rPr>
      </w:pPr>
      <w:r w:rsidRPr="000B6207">
        <w:rPr>
          <w:rFonts w:cs="Arial"/>
        </w:rPr>
        <w:t>Razsvetljava v notranjih prostorih mora omogočati zatemnjevanje najmanj 50 % svetlobnih virov. Zahteva se uporablja za tisti del predmeta naročila, ki vključuje razsvetljavo v notranjih prostorih oziroma dobavo sistema razsvetljave, pri katerem je zatemnjevanje tehnično relevantno.</w:t>
      </w:r>
    </w:p>
    <w:p w14:paraId="4D8048A7" w14:textId="77777777" w:rsidR="000B6207" w:rsidRPr="000B6207" w:rsidRDefault="000B6207" w:rsidP="000B6207">
      <w:pPr>
        <w:spacing w:after="0"/>
        <w:rPr>
          <w:rFonts w:cs="Arial"/>
        </w:rPr>
      </w:pPr>
    </w:p>
    <w:p w14:paraId="4D6FFDA4" w14:textId="77777777" w:rsidR="000B6207" w:rsidRPr="000B6207" w:rsidRDefault="000B6207" w:rsidP="000B6207">
      <w:pPr>
        <w:spacing w:after="0"/>
        <w:rPr>
          <w:rFonts w:cs="Arial"/>
        </w:rPr>
      </w:pPr>
      <w:r w:rsidRPr="000B6207">
        <w:rPr>
          <w:rFonts w:cs="Arial"/>
        </w:rPr>
        <w:t>Priporočilo naročniku: glede na to, da je predmet sklopa sukcesivna dobava opreme, je smiselno zahtevo glede zatemnjevanja vezati na izdelke oziroma sisteme, pri katerih je takšna funkcionalnost tehnično relevantna, ne pa na vse dobavljene izdelke.</w:t>
      </w:r>
    </w:p>
    <w:p w14:paraId="1B6D577D" w14:textId="77777777" w:rsidR="000C6E1D" w:rsidRDefault="000C6E1D" w:rsidP="00DD0FCA">
      <w:pPr>
        <w:spacing w:after="0"/>
        <w:rPr>
          <w:rFonts w:cs="Arial"/>
        </w:rPr>
      </w:pPr>
    </w:p>
    <w:p w14:paraId="789D5E1D" w14:textId="6490A095" w:rsidR="00DD0FCA" w:rsidRPr="005B1818" w:rsidRDefault="00DD0FCA" w:rsidP="00DD0FCA">
      <w:pPr>
        <w:spacing w:after="0"/>
        <w:rPr>
          <w:rFonts w:cs="Arial"/>
        </w:rPr>
      </w:pPr>
      <w:r w:rsidRPr="005B1818">
        <w:rPr>
          <w:rFonts w:cs="Arial"/>
        </w:rPr>
        <w:t>Poleg navedenih zahtev mora biti ponujena oprema skladna tudi z naslednjimi standardi:</w:t>
      </w:r>
    </w:p>
    <w:p w14:paraId="48308867" w14:textId="77777777" w:rsidR="00DD0FCA" w:rsidRPr="00AB7BCF" w:rsidRDefault="00DD0FCA" w:rsidP="00DD0FCA">
      <w:pPr>
        <w:pStyle w:val="Slog1"/>
        <w:numPr>
          <w:ilvl w:val="0"/>
          <w:numId w:val="0"/>
        </w:numPr>
        <w:ind w:left="357"/>
        <w:rPr>
          <w:rFonts w:ascii="Arial Narrow" w:hAnsi="Arial Narrow"/>
          <w:b w:val="0"/>
          <w:szCs w:val="20"/>
        </w:rPr>
      </w:pPr>
    </w:p>
    <w:p w14:paraId="08EDB9A7" w14:textId="77777777" w:rsidR="00DD0FCA" w:rsidRPr="000A3659" w:rsidRDefault="00DD0FCA" w:rsidP="00DD0FCA">
      <w:pPr>
        <w:pStyle w:val="Odstavekseznama"/>
        <w:numPr>
          <w:ilvl w:val="0"/>
          <w:numId w:val="24"/>
        </w:numPr>
        <w:spacing w:after="0"/>
        <w:rPr>
          <w:rFonts w:ascii="Arial Narrow" w:hAnsi="Arial Narrow" w:cs="Arial"/>
          <w:szCs w:val="20"/>
          <w:lang w:eastAsia="sl-SI"/>
        </w:rPr>
      </w:pPr>
      <w:r w:rsidRPr="000A3659">
        <w:rPr>
          <w:rFonts w:ascii="Arial Narrow" w:hAnsi="Arial Narrow" w:cs="Arial"/>
          <w:szCs w:val="20"/>
          <w:lang w:eastAsia="sl-SI"/>
        </w:rPr>
        <w:t>Standard SIST EN 12464-1 za razsvetljavo delovnih mest v notranjih prostorih,</w:t>
      </w:r>
      <w:r w:rsidRPr="00046483">
        <w:t xml:space="preserve"> </w:t>
      </w:r>
      <w:r w:rsidRPr="00046483">
        <w:rPr>
          <w:rFonts w:ascii="Arial Narrow" w:hAnsi="Arial Narrow" w:cs="Arial"/>
          <w:szCs w:val="20"/>
          <w:lang w:eastAsia="sl-SI"/>
        </w:rPr>
        <w:t>kadar je relevantno za posamezno vrsto razsvetljave oziroma namen uporabe.</w:t>
      </w:r>
    </w:p>
    <w:p w14:paraId="22F7F42A" w14:textId="77777777" w:rsidR="00DD0FCA" w:rsidRPr="00DE250F" w:rsidRDefault="00DD0FCA" w:rsidP="00DD0FCA">
      <w:pPr>
        <w:pStyle w:val="Odstavekseznama"/>
        <w:spacing w:after="0"/>
        <w:rPr>
          <w:rFonts w:ascii="Arial Narrow" w:hAnsi="Arial Narrow" w:cs="Arial"/>
          <w:szCs w:val="20"/>
          <w:lang w:eastAsia="sl-SI"/>
        </w:rPr>
      </w:pPr>
      <w:r w:rsidRPr="000A3659">
        <w:rPr>
          <w:rFonts w:ascii="Arial Narrow" w:hAnsi="Arial Narrow" w:cs="Arial"/>
          <w:szCs w:val="20"/>
          <w:lang w:eastAsia="sl-SI"/>
        </w:rPr>
        <w:t>Standard določa zahteve glede osvetljenosti, enakomernosti osvetlitve, omejevanja bleščanja ter kakovosti razsvetljave v notranjih delovnih prostorih.</w:t>
      </w:r>
    </w:p>
    <w:p w14:paraId="1D5EC773" w14:textId="77777777" w:rsidR="00DD0FCA" w:rsidRPr="000A3659" w:rsidRDefault="00DD0FCA" w:rsidP="00DD0FCA">
      <w:pPr>
        <w:pStyle w:val="Odstavekseznama"/>
        <w:numPr>
          <w:ilvl w:val="0"/>
          <w:numId w:val="24"/>
        </w:numPr>
        <w:spacing w:after="0"/>
        <w:rPr>
          <w:rFonts w:ascii="Arial Narrow" w:hAnsi="Arial Narrow" w:cs="Arial"/>
          <w:szCs w:val="20"/>
          <w:lang w:eastAsia="sl-SI"/>
        </w:rPr>
      </w:pPr>
      <w:r w:rsidRPr="000A3659">
        <w:rPr>
          <w:rFonts w:ascii="Arial Narrow" w:hAnsi="Arial Narrow" w:cs="Arial"/>
          <w:szCs w:val="20"/>
          <w:lang w:eastAsia="sl-SI"/>
        </w:rPr>
        <w:t>Standard SIST EN 12464-2 za razsvetljavo zunanjih delovnih površin, kadar je relevantno</w:t>
      </w:r>
      <w:r>
        <w:rPr>
          <w:rFonts w:ascii="Arial Narrow" w:hAnsi="Arial Narrow" w:cs="Arial"/>
          <w:szCs w:val="20"/>
          <w:lang w:eastAsia="sl-SI"/>
        </w:rPr>
        <w:t xml:space="preserve"> </w:t>
      </w:r>
      <w:r w:rsidRPr="00046483">
        <w:rPr>
          <w:rFonts w:ascii="Arial Narrow" w:hAnsi="Arial Narrow" w:cs="Arial"/>
          <w:szCs w:val="20"/>
          <w:lang w:eastAsia="sl-SI"/>
        </w:rPr>
        <w:t>za zunanjo, industrijsko ali funkcionalno razsvetljavo.</w:t>
      </w:r>
    </w:p>
    <w:p w14:paraId="58165899" w14:textId="77777777" w:rsidR="00DD0FCA" w:rsidRPr="00DE250F" w:rsidRDefault="00DD0FCA" w:rsidP="00DD0FCA">
      <w:pPr>
        <w:pStyle w:val="Odstavekseznama"/>
        <w:spacing w:after="0"/>
        <w:rPr>
          <w:rFonts w:ascii="Arial Narrow" w:hAnsi="Arial Narrow" w:cs="Arial"/>
          <w:szCs w:val="20"/>
          <w:lang w:eastAsia="sl-SI"/>
        </w:rPr>
      </w:pPr>
      <w:r w:rsidRPr="000A3659">
        <w:rPr>
          <w:rFonts w:ascii="Arial Narrow" w:hAnsi="Arial Narrow" w:cs="Arial"/>
          <w:szCs w:val="20"/>
          <w:lang w:eastAsia="sl-SI"/>
        </w:rPr>
        <w:t>Standard določa zahteve za zunanjo razsvetljavo delovnih površin z vidika varnosti, vidljivosti in ustrezne osvetljenosti.</w:t>
      </w:r>
    </w:p>
    <w:p w14:paraId="6C51CCE8" w14:textId="77777777" w:rsidR="00DD0FCA" w:rsidRPr="000A3659" w:rsidRDefault="00DD0FCA" w:rsidP="00DD0FCA">
      <w:pPr>
        <w:pStyle w:val="Odstavekseznama"/>
        <w:numPr>
          <w:ilvl w:val="0"/>
          <w:numId w:val="24"/>
        </w:numPr>
        <w:spacing w:after="0"/>
        <w:rPr>
          <w:rFonts w:ascii="Arial Narrow" w:hAnsi="Arial Narrow" w:cs="Arial"/>
          <w:szCs w:val="20"/>
          <w:lang w:eastAsia="sl-SI"/>
        </w:rPr>
      </w:pPr>
      <w:r w:rsidRPr="000A3659">
        <w:rPr>
          <w:rFonts w:ascii="Arial Narrow" w:hAnsi="Arial Narrow" w:cs="Arial"/>
          <w:szCs w:val="20"/>
          <w:lang w:eastAsia="sl-SI"/>
        </w:rPr>
        <w:t>Standard SIST EN 1838 za zasilno in varnostno razsvetljavo, kadar je relevantno</w:t>
      </w:r>
      <w:r>
        <w:rPr>
          <w:rFonts w:ascii="Arial Narrow" w:hAnsi="Arial Narrow" w:cs="Arial"/>
          <w:szCs w:val="20"/>
          <w:lang w:eastAsia="sl-SI"/>
        </w:rPr>
        <w:t xml:space="preserve"> </w:t>
      </w:r>
      <w:r w:rsidRPr="00DE697F">
        <w:rPr>
          <w:rFonts w:ascii="Arial Narrow" w:hAnsi="Arial Narrow" w:cs="Arial"/>
          <w:szCs w:val="20"/>
          <w:lang w:eastAsia="sl-SI"/>
        </w:rPr>
        <w:t>za sisteme zasilne razsvetljave, evakuacijske poti ali varnostne sisteme objekta.</w:t>
      </w:r>
    </w:p>
    <w:p w14:paraId="192ECCA1" w14:textId="77777777" w:rsidR="00DD0FCA" w:rsidRPr="000A3659" w:rsidRDefault="00DD0FCA" w:rsidP="00DD0FCA">
      <w:pPr>
        <w:pStyle w:val="Odstavekseznama"/>
        <w:spacing w:after="0"/>
        <w:rPr>
          <w:rFonts w:ascii="Arial Narrow" w:hAnsi="Arial Narrow" w:cs="Arial"/>
          <w:szCs w:val="20"/>
          <w:lang w:eastAsia="sl-SI"/>
        </w:rPr>
      </w:pPr>
      <w:r w:rsidRPr="000A3659">
        <w:rPr>
          <w:rFonts w:ascii="Arial Narrow" w:hAnsi="Arial Narrow" w:cs="Arial"/>
          <w:szCs w:val="20"/>
          <w:lang w:eastAsia="sl-SI"/>
        </w:rPr>
        <w:t>Standard določa zahteve za zasilno razsvetljavo evakuacijskih poti, varnostno razsvetljavo in sisteme za zagotavljanje varnega gibanja oseb ob izpadu napajanja.</w:t>
      </w:r>
    </w:p>
    <w:p w14:paraId="336D0924" w14:textId="77777777" w:rsidR="00DD0FCA" w:rsidRPr="00AB7BCF" w:rsidRDefault="00DD0FCA" w:rsidP="00DD0FCA">
      <w:pPr>
        <w:pStyle w:val="Slog1"/>
        <w:numPr>
          <w:ilvl w:val="0"/>
          <w:numId w:val="0"/>
        </w:numPr>
        <w:ind w:left="357"/>
        <w:rPr>
          <w:rFonts w:ascii="Arial Narrow" w:hAnsi="Arial Narrow"/>
          <w:b w:val="0"/>
          <w:szCs w:val="20"/>
        </w:rPr>
      </w:pPr>
    </w:p>
    <w:p w14:paraId="79047CF2" w14:textId="77777777" w:rsidR="00DD0FCA" w:rsidRDefault="00DD0FCA" w:rsidP="00DD0FCA">
      <w:pPr>
        <w:suppressAutoHyphens/>
        <w:spacing w:after="0"/>
        <w:contextualSpacing/>
        <w:rPr>
          <w:rFonts w:cs="Arial"/>
        </w:rPr>
      </w:pPr>
      <w:r w:rsidRPr="000A3659">
        <w:rPr>
          <w:rFonts w:cs="Arial"/>
        </w:rPr>
        <w:t>Način dokazovanja</w:t>
      </w:r>
    </w:p>
    <w:p w14:paraId="53C7D17A" w14:textId="77777777" w:rsidR="000B6207" w:rsidRDefault="000B6207" w:rsidP="00DD0FCA">
      <w:pPr>
        <w:suppressAutoHyphens/>
        <w:spacing w:after="0"/>
        <w:contextualSpacing/>
        <w:rPr>
          <w:rFonts w:cs="Arial"/>
        </w:rPr>
      </w:pPr>
    </w:p>
    <w:p w14:paraId="1B7E8552" w14:textId="77777777" w:rsidR="000B6207" w:rsidRPr="000B6207" w:rsidRDefault="000B6207" w:rsidP="000B6207">
      <w:pPr>
        <w:suppressAutoHyphens/>
        <w:spacing w:after="0"/>
        <w:contextualSpacing/>
        <w:rPr>
          <w:rFonts w:cs="Arial"/>
        </w:rPr>
      </w:pPr>
      <w:r w:rsidRPr="000B6207">
        <w:rPr>
          <w:rFonts w:cs="Arial"/>
        </w:rPr>
        <w:t>Ponudnik mora za vsak model ponujenega svetlobnega vira predložiti veljavno energijsko nalepko, izdano v skladu z Delegirano uredbo Komisije (EU) 2019/2015, kakor je bila spremenjena z Delegirano uredbo Komisije (EU) 2021/340 in Delegirano uredbo Komisije (EU) 2023/2048.</w:t>
      </w:r>
    </w:p>
    <w:p w14:paraId="0F4E923C" w14:textId="77777777" w:rsidR="00704DAE" w:rsidRDefault="00704DAE" w:rsidP="000B6207">
      <w:pPr>
        <w:suppressAutoHyphens/>
        <w:spacing w:after="0"/>
        <w:contextualSpacing/>
        <w:rPr>
          <w:rFonts w:cs="Arial"/>
        </w:rPr>
      </w:pPr>
    </w:p>
    <w:p w14:paraId="64CFBAE3" w14:textId="544CC65C" w:rsidR="000B6207" w:rsidRPr="000B6207" w:rsidRDefault="000B6207" w:rsidP="000B6207">
      <w:pPr>
        <w:suppressAutoHyphens/>
        <w:spacing w:after="0"/>
        <w:contextualSpacing/>
        <w:rPr>
          <w:rFonts w:cs="Arial"/>
        </w:rPr>
      </w:pPr>
      <w:r w:rsidRPr="000B6207">
        <w:rPr>
          <w:rFonts w:cs="Arial"/>
        </w:rPr>
        <w:t>Za svetlobne vire mora dokazilo omogočati preveritev energijskega razreda za vsak ponujeni model.</w:t>
      </w:r>
    </w:p>
    <w:p w14:paraId="10418357" w14:textId="77777777" w:rsidR="000B6207" w:rsidRPr="000B6207" w:rsidRDefault="000B6207" w:rsidP="000B6207">
      <w:pPr>
        <w:suppressAutoHyphens/>
        <w:spacing w:after="0"/>
        <w:contextualSpacing/>
        <w:rPr>
          <w:rFonts w:cs="Arial"/>
        </w:rPr>
      </w:pPr>
    </w:p>
    <w:p w14:paraId="3C585129" w14:textId="77777777" w:rsidR="000B6207" w:rsidRPr="000B6207" w:rsidRDefault="000B6207" w:rsidP="000B6207">
      <w:pPr>
        <w:suppressAutoHyphens/>
        <w:spacing w:after="0"/>
        <w:contextualSpacing/>
        <w:rPr>
          <w:rFonts w:cs="Arial"/>
        </w:rPr>
      </w:pPr>
      <w:r w:rsidRPr="000B6207">
        <w:rPr>
          <w:rFonts w:cs="Arial"/>
        </w:rPr>
        <w:t xml:space="preserve">Za vsebujoče izdelke mora ponudnik predložiti tehnično dokumentacijo proizvajalca ali drugo ustrezno dokazilo, iz katerega izhaja izpolnjevanje zahtevanih tehničnih in </w:t>
      </w:r>
      <w:proofErr w:type="spellStart"/>
      <w:r w:rsidRPr="000B6207">
        <w:rPr>
          <w:rFonts w:cs="Arial"/>
        </w:rPr>
        <w:t>okoljskih</w:t>
      </w:r>
      <w:proofErr w:type="spellEnd"/>
      <w:r w:rsidRPr="000B6207">
        <w:rPr>
          <w:rFonts w:cs="Arial"/>
        </w:rPr>
        <w:t xml:space="preserve"> zahtev.</w:t>
      </w:r>
    </w:p>
    <w:p w14:paraId="232E6059" w14:textId="77777777" w:rsidR="000B6207" w:rsidRPr="000B6207" w:rsidRDefault="000B6207" w:rsidP="000B6207">
      <w:pPr>
        <w:suppressAutoHyphens/>
        <w:spacing w:after="0"/>
        <w:contextualSpacing/>
        <w:rPr>
          <w:rFonts w:cs="Arial"/>
        </w:rPr>
      </w:pPr>
    </w:p>
    <w:p w14:paraId="1C3F4E5E" w14:textId="4E46101A" w:rsidR="00E67A94" w:rsidRDefault="000B6207" w:rsidP="00E67A94">
      <w:pPr>
        <w:suppressAutoHyphens/>
        <w:spacing w:after="0"/>
        <w:contextualSpacing/>
        <w:rPr>
          <w:rFonts w:cs="Arial"/>
        </w:rPr>
      </w:pPr>
      <w:r w:rsidRPr="000B6207">
        <w:rPr>
          <w:rFonts w:cs="Arial"/>
        </w:rPr>
        <w:t>Vsebujoči izdelki, dobavljeni v okviru naročila, morajo omogočati zamenjavo posameznih delov v skladu s 4. členom Uredbe Komisije (EU) 2019/2020, kakor je bila spremenjena z Uredbo Komisije (EU) 2021/341.</w:t>
      </w:r>
    </w:p>
    <w:p w14:paraId="424AAB78" w14:textId="77777777" w:rsidR="00DD0FCA" w:rsidRDefault="00DD0FCA" w:rsidP="00DD0FCA">
      <w:pPr>
        <w:pStyle w:val="Slog1"/>
        <w:numPr>
          <w:ilvl w:val="0"/>
          <w:numId w:val="0"/>
        </w:numPr>
      </w:pPr>
    </w:p>
    <w:tbl>
      <w:tblPr>
        <w:tblW w:w="9776" w:type="dxa"/>
        <w:tblLook w:val="04A0" w:firstRow="1" w:lastRow="0" w:firstColumn="1" w:lastColumn="0" w:noHBand="0" w:noVBand="1"/>
      </w:tblPr>
      <w:tblGrid>
        <w:gridCol w:w="400"/>
        <w:gridCol w:w="2714"/>
        <w:gridCol w:w="3402"/>
        <w:gridCol w:w="3260"/>
      </w:tblGrid>
      <w:tr w:rsidR="00DD0FCA" w:rsidRPr="00E440A2" w14:paraId="73F30772"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45A0E333" w14:textId="77777777" w:rsidR="00DD0FCA" w:rsidRPr="00903BD7" w:rsidRDefault="00DD0FCA" w:rsidP="00B577FC">
            <w:pPr>
              <w:spacing w:after="0"/>
              <w:rPr>
                <w:rFonts w:cs="Arial"/>
              </w:rPr>
            </w:pPr>
            <w:r w:rsidRPr="00903BD7">
              <w:rPr>
                <w:rFonts w:cs="Arial"/>
              </w:rPr>
              <w:t> </w:t>
            </w:r>
          </w:p>
        </w:tc>
        <w:tc>
          <w:tcPr>
            <w:tcW w:w="2714" w:type="dxa"/>
            <w:tcBorders>
              <w:top w:val="single" w:sz="4" w:space="0" w:color="auto"/>
              <w:left w:val="single" w:sz="4" w:space="0" w:color="auto"/>
              <w:bottom w:val="single" w:sz="4" w:space="0" w:color="auto"/>
              <w:right w:val="single" w:sz="4" w:space="0" w:color="auto"/>
            </w:tcBorders>
            <w:noWrap/>
            <w:hideMark/>
          </w:tcPr>
          <w:p w14:paraId="4838F5BE" w14:textId="77777777" w:rsidR="00DD0FCA" w:rsidRPr="00903BD7" w:rsidRDefault="00DD0FCA" w:rsidP="00B577FC">
            <w:pPr>
              <w:spacing w:after="0"/>
              <w:rPr>
                <w:rFonts w:cs="Arial"/>
              </w:rPr>
            </w:pPr>
            <w:r w:rsidRPr="00903BD7">
              <w:rPr>
                <w:rFonts w:cs="Arial"/>
              </w:rPr>
              <w:t>Sklop</w:t>
            </w:r>
          </w:p>
        </w:tc>
        <w:tc>
          <w:tcPr>
            <w:tcW w:w="3402" w:type="dxa"/>
            <w:tcBorders>
              <w:top w:val="single" w:sz="4" w:space="0" w:color="auto"/>
              <w:left w:val="single" w:sz="4" w:space="0" w:color="auto"/>
              <w:bottom w:val="single" w:sz="4" w:space="0" w:color="auto"/>
              <w:right w:val="single" w:sz="4" w:space="0" w:color="auto"/>
            </w:tcBorders>
            <w:noWrap/>
            <w:hideMark/>
          </w:tcPr>
          <w:p w14:paraId="4C38482C" w14:textId="77777777" w:rsidR="00DD0FCA" w:rsidRPr="00903BD7" w:rsidRDefault="00DD0FCA" w:rsidP="00B577FC">
            <w:pPr>
              <w:spacing w:after="0"/>
              <w:rPr>
                <w:rFonts w:cs="Arial"/>
              </w:rPr>
            </w:pPr>
            <w:r w:rsidRPr="00903BD7">
              <w:rPr>
                <w:rFonts w:cs="Arial"/>
              </w:rPr>
              <w:t>CPV (enotni besednjak za JN)</w:t>
            </w:r>
          </w:p>
        </w:tc>
        <w:tc>
          <w:tcPr>
            <w:tcW w:w="3260" w:type="dxa"/>
            <w:tcBorders>
              <w:top w:val="single" w:sz="4" w:space="0" w:color="auto"/>
              <w:left w:val="single" w:sz="4" w:space="0" w:color="auto"/>
              <w:bottom w:val="single" w:sz="4" w:space="0" w:color="auto"/>
              <w:right w:val="single" w:sz="4" w:space="0" w:color="auto"/>
            </w:tcBorders>
            <w:noWrap/>
            <w:hideMark/>
          </w:tcPr>
          <w:p w14:paraId="2635AB22" w14:textId="77777777" w:rsidR="00DD0FCA" w:rsidRPr="00903BD7" w:rsidRDefault="00DD0FCA" w:rsidP="00B577FC">
            <w:pPr>
              <w:spacing w:after="0"/>
              <w:rPr>
                <w:rFonts w:cs="Arial"/>
              </w:rPr>
            </w:pPr>
            <w:r>
              <w:rPr>
                <w:rFonts w:cs="Arial"/>
              </w:rPr>
              <w:t>Opis</w:t>
            </w:r>
          </w:p>
        </w:tc>
      </w:tr>
      <w:tr w:rsidR="00DD0FCA" w:rsidRPr="003734B5" w14:paraId="1262E189"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4D71A749" w14:textId="77777777" w:rsidR="00DD0FCA" w:rsidRPr="003734B5" w:rsidRDefault="00DD0FCA" w:rsidP="00B577FC">
            <w:pPr>
              <w:spacing w:after="0"/>
              <w:rPr>
                <w:rFonts w:cs="Arial"/>
              </w:rPr>
            </w:pPr>
            <w:r w:rsidRPr="00F74C9D">
              <w:rPr>
                <w:rFonts w:cs="Arial"/>
              </w:rPr>
              <w:t>3</w:t>
            </w:r>
          </w:p>
        </w:tc>
        <w:tc>
          <w:tcPr>
            <w:tcW w:w="2714" w:type="dxa"/>
            <w:tcBorders>
              <w:top w:val="single" w:sz="4" w:space="0" w:color="auto"/>
              <w:left w:val="single" w:sz="4" w:space="0" w:color="auto"/>
              <w:bottom w:val="single" w:sz="4" w:space="0" w:color="auto"/>
              <w:right w:val="single" w:sz="4" w:space="0" w:color="auto"/>
            </w:tcBorders>
            <w:noWrap/>
            <w:hideMark/>
          </w:tcPr>
          <w:p w14:paraId="1C2B7390" w14:textId="77777777" w:rsidR="00DD0FCA" w:rsidRPr="003734B5" w:rsidRDefault="00DD0FCA" w:rsidP="00B577FC">
            <w:pPr>
              <w:spacing w:after="0"/>
              <w:jc w:val="left"/>
              <w:rPr>
                <w:rFonts w:cs="Arial"/>
              </w:rPr>
            </w:pPr>
            <w:r w:rsidRPr="00F74C9D">
              <w:rPr>
                <w:rFonts w:cs="Arial"/>
              </w:rPr>
              <w:t>Oprema za razsvetljavo in električne svetilke</w:t>
            </w:r>
          </w:p>
        </w:tc>
        <w:tc>
          <w:tcPr>
            <w:tcW w:w="3402" w:type="dxa"/>
            <w:tcBorders>
              <w:top w:val="single" w:sz="4" w:space="0" w:color="auto"/>
              <w:left w:val="single" w:sz="4" w:space="0" w:color="auto"/>
              <w:bottom w:val="single" w:sz="4" w:space="0" w:color="auto"/>
              <w:right w:val="single" w:sz="4" w:space="0" w:color="auto"/>
            </w:tcBorders>
            <w:noWrap/>
            <w:hideMark/>
          </w:tcPr>
          <w:p w14:paraId="49FD1F32" w14:textId="77777777" w:rsidR="00DD0FCA" w:rsidRPr="003734B5" w:rsidRDefault="00DD0FCA" w:rsidP="00B577FC">
            <w:pPr>
              <w:spacing w:after="0"/>
              <w:jc w:val="left"/>
              <w:rPr>
                <w:rFonts w:cs="Arial"/>
              </w:rPr>
            </w:pPr>
            <w:r w:rsidRPr="006015F7">
              <w:rPr>
                <w:rFonts w:cs="Arial"/>
              </w:rPr>
              <w:t>31500000 : Oprema za razsvetljavo in električne svetilke</w:t>
            </w:r>
          </w:p>
        </w:tc>
        <w:tc>
          <w:tcPr>
            <w:tcW w:w="3260" w:type="dxa"/>
            <w:tcBorders>
              <w:top w:val="single" w:sz="4" w:space="0" w:color="auto"/>
              <w:left w:val="single" w:sz="4" w:space="0" w:color="auto"/>
              <w:bottom w:val="single" w:sz="4" w:space="0" w:color="auto"/>
              <w:right w:val="single" w:sz="4" w:space="0" w:color="auto"/>
            </w:tcBorders>
            <w:noWrap/>
            <w:hideMark/>
          </w:tcPr>
          <w:p w14:paraId="0EA2B0BC" w14:textId="77777777" w:rsidR="00DD0FCA" w:rsidRPr="003734B5" w:rsidRDefault="00DD0FCA" w:rsidP="00B577FC">
            <w:pPr>
              <w:spacing w:after="0"/>
              <w:rPr>
                <w:rFonts w:cs="Arial"/>
              </w:rPr>
            </w:pPr>
            <w:r w:rsidRPr="003734B5">
              <w:rPr>
                <w:rFonts w:cs="Arial"/>
              </w:rPr>
              <w:t> </w:t>
            </w:r>
          </w:p>
        </w:tc>
      </w:tr>
      <w:tr w:rsidR="00DD0FCA" w:rsidRPr="003734B5" w14:paraId="55387C11"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7672F1F3" w14:textId="77777777" w:rsidR="00DD0FCA" w:rsidRPr="003734B5" w:rsidRDefault="00DD0FCA" w:rsidP="00B577FC">
            <w:pPr>
              <w:spacing w:after="0"/>
              <w:rPr>
                <w:rFonts w:cs="Arial"/>
              </w:rPr>
            </w:pPr>
            <w:r w:rsidRPr="003734B5">
              <w:rPr>
                <w:rFonts w:cs="Arial"/>
              </w:rPr>
              <w:t> </w:t>
            </w:r>
          </w:p>
        </w:tc>
        <w:tc>
          <w:tcPr>
            <w:tcW w:w="2714" w:type="dxa"/>
            <w:tcBorders>
              <w:top w:val="single" w:sz="4" w:space="0" w:color="auto"/>
              <w:left w:val="single" w:sz="4" w:space="0" w:color="auto"/>
              <w:bottom w:val="single" w:sz="4" w:space="0" w:color="auto"/>
              <w:right w:val="single" w:sz="4" w:space="0" w:color="auto"/>
            </w:tcBorders>
            <w:noWrap/>
            <w:hideMark/>
          </w:tcPr>
          <w:p w14:paraId="32B8E56C" w14:textId="77777777" w:rsidR="00DD0FCA" w:rsidRPr="003734B5" w:rsidRDefault="00DD0FCA" w:rsidP="00B577FC">
            <w:pPr>
              <w:spacing w:after="0"/>
              <w:rPr>
                <w:rFonts w:cs="Arial"/>
              </w:rPr>
            </w:pPr>
            <w:r w:rsidRPr="003734B5">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7A463AAB" w14:textId="77777777" w:rsidR="00DD0FCA" w:rsidRPr="003734B5" w:rsidRDefault="00DD0FCA" w:rsidP="00B577FC">
            <w:pPr>
              <w:spacing w:after="0"/>
              <w:rPr>
                <w:rFonts w:cs="Arial"/>
              </w:rPr>
            </w:pPr>
            <w:r w:rsidRPr="003734B5">
              <w:rPr>
                <w:rFonts w:cs="Arial"/>
              </w:rPr>
              <w:t> </w:t>
            </w:r>
          </w:p>
        </w:tc>
        <w:tc>
          <w:tcPr>
            <w:tcW w:w="3260" w:type="dxa"/>
            <w:tcBorders>
              <w:top w:val="single" w:sz="4" w:space="0" w:color="auto"/>
              <w:left w:val="single" w:sz="4" w:space="0" w:color="auto"/>
              <w:bottom w:val="single" w:sz="4" w:space="0" w:color="auto"/>
              <w:right w:val="single" w:sz="4" w:space="0" w:color="auto"/>
            </w:tcBorders>
            <w:noWrap/>
            <w:hideMark/>
          </w:tcPr>
          <w:p w14:paraId="7345BB89" w14:textId="77777777" w:rsidR="00DD0FCA" w:rsidRPr="003734B5" w:rsidRDefault="00DD0FCA" w:rsidP="00B577FC">
            <w:pPr>
              <w:spacing w:after="0"/>
              <w:rPr>
                <w:rFonts w:cs="Arial"/>
              </w:rPr>
            </w:pPr>
            <w:r w:rsidRPr="00F74C9D">
              <w:rPr>
                <w:rFonts w:cs="Arial"/>
              </w:rPr>
              <w:t>Notranja razsvetljava</w:t>
            </w:r>
          </w:p>
        </w:tc>
      </w:tr>
      <w:tr w:rsidR="00DD0FCA" w:rsidRPr="003734B5" w14:paraId="6E96664F"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72FC7768" w14:textId="77777777" w:rsidR="00DD0FCA" w:rsidRPr="003734B5" w:rsidRDefault="00DD0FCA" w:rsidP="00B577FC">
            <w:pPr>
              <w:spacing w:after="0"/>
              <w:rPr>
                <w:rFonts w:cs="Arial"/>
              </w:rPr>
            </w:pPr>
            <w:r w:rsidRPr="003734B5">
              <w:rPr>
                <w:rFonts w:cs="Arial"/>
              </w:rPr>
              <w:t> </w:t>
            </w:r>
          </w:p>
        </w:tc>
        <w:tc>
          <w:tcPr>
            <w:tcW w:w="2714" w:type="dxa"/>
            <w:tcBorders>
              <w:top w:val="single" w:sz="4" w:space="0" w:color="auto"/>
              <w:left w:val="single" w:sz="4" w:space="0" w:color="auto"/>
              <w:bottom w:val="single" w:sz="4" w:space="0" w:color="auto"/>
              <w:right w:val="single" w:sz="4" w:space="0" w:color="auto"/>
            </w:tcBorders>
            <w:noWrap/>
            <w:hideMark/>
          </w:tcPr>
          <w:p w14:paraId="5A7DCBD0" w14:textId="77777777" w:rsidR="00DD0FCA" w:rsidRPr="003734B5" w:rsidRDefault="00DD0FCA" w:rsidP="00B577FC">
            <w:pPr>
              <w:spacing w:after="0"/>
              <w:rPr>
                <w:rFonts w:cs="Arial"/>
              </w:rPr>
            </w:pPr>
            <w:r w:rsidRPr="003734B5">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2700CE4B" w14:textId="77777777" w:rsidR="00DD0FCA" w:rsidRPr="003734B5" w:rsidRDefault="00DD0FCA" w:rsidP="00B577FC">
            <w:pPr>
              <w:spacing w:after="0"/>
              <w:rPr>
                <w:rFonts w:cs="Arial"/>
              </w:rPr>
            </w:pPr>
            <w:r w:rsidRPr="003734B5">
              <w:rPr>
                <w:rFonts w:cs="Arial"/>
              </w:rPr>
              <w:t> </w:t>
            </w:r>
          </w:p>
        </w:tc>
        <w:tc>
          <w:tcPr>
            <w:tcW w:w="3260" w:type="dxa"/>
            <w:tcBorders>
              <w:top w:val="single" w:sz="4" w:space="0" w:color="auto"/>
              <w:left w:val="single" w:sz="4" w:space="0" w:color="auto"/>
              <w:bottom w:val="single" w:sz="4" w:space="0" w:color="auto"/>
              <w:right w:val="single" w:sz="4" w:space="0" w:color="auto"/>
            </w:tcBorders>
            <w:noWrap/>
            <w:hideMark/>
          </w:tcPr>
          <w:p w14:paraId="64F6E404" w14:textId="77777777" w:rsidR="00DD0FCA" w:rsidRPr="003734B5" w:rsidRDefault="00DD0FCA" w:rsidP="00B577FC">
            <w:pPr>
              <w:spacing w:after="0"/>
              <w:rPr>
                <w:rFonts w:cs="Arial"/>
              </w:rPr>
            </w:pPr>
            <w:r w:rsidRPr="00F74C9D">
              <w:rPr>
                <w:rFonts w:cs="Arial"/>
              </w:rPr>
              <w:t>Zunanja razsvetljava</w:t>
            </w:r>
          </w:p>
        </w:tc>
      </w:tr>
      <w:tr w:rsidR="00DD0FCA" w:rsidRPr="00F74C9D" w14:paraId="30313CB5"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tcPr>
          <w:p w14:paraId="1ADFE461" w14:textId="77777777" w:rsidR="00DD0FCA" w:rsidRPr="00F74C9D" w:rsidRDefault="00DD0FCA" w:rsidP="00B577FC">
            <w:pPr>
              <w:spacing w:after="0"/>
              <w:rPr>
                <w:rFonts w:cs="Arial"/>
              </w:rPr>
            </w:pPr>
          </w:p>
        </w:tc>
        <w:tc>
          <w:tcPr>
            <w:tcW w:w="2714" w:type="dxa"/>
            <w:tcBorders>
              <w:top w:val="single" w:sz="4" w:space="0" w:color="auto"/>
              <w:left w:val="single" w:sz="4" w:space="0" w:color="auto"/>
              <w:bottom w:val="single" w:sz="4" w:space="0" w:color="auto"/>
              <w:right w:val="single" w:sz="4" w:space="0" w:color="auto"/>
            </w:tcBorders>
            <w:noWrap/>
          </w:tcPr>
          <w:p w14:paraId="1A49247F" w14:textId="77777777" w:rsidR="00DD0FCA" w:rsidRPr="00F74C9D" w:rsidRDefault="00DD0FCA" w:rsidP="00B577FC">
            <w:pPr>
              <w:spacing w:after="0"/>
              <w:rPr>
                <w:rFonts w:cs="Arial"/>
              </w:rPr>
            </w:pPr>
          </w:p>
        </w:tc>
        <w:tc>
          <w:tcPr>
            <w:tcW w:w="3402" w:type="dxa"/>
            <w:tcBorders>
              <w:top w:val="single" w:sz="4" w:space="0" w:color="auto"/>
              <w:left w:val="single" w:sz="4" w:space="0" w:color="auto"/>
              <w:bottom w:val="single" w:sz="4" w:space="0" w:color="auto"/>
              <w:right w:val="single" w:sz="4" w:space="0" w:color="auto"/>
            </w:tcBorders>
            <w:noWrap/>
          </w:tcPr>
          <w:p w14:paraId="0309EC04" w14:textId="77777777" w:rsidR="00DD0FCA" w:rsidRPr="00F74C9D" w:rsidRDefault="00DD0FCA" w:rsidP="00B577FC">
            <w:pPr>
              <w:spacing w:after="0"/>
              <w:rPr>
                <w:rFonts w:cs="Arial"/>
              </w:rPr>
            </w:pPr>
          </w:p>
        </w:tc>
        <w:tc>
          <w:tcPr>
            <w:tcW w:w="3260" w:type="dxa"/>
            <w:tcBorders>
              <w:top w:val="single" w:sz="4" w:space="0" w:color="auto"/>
              <w:left w:val="single" w:sz="4" w:space="0" w:color="auto"/>
              <w:bottom w:val="single" w:sz="4" w:space="0" w:color="auto"/>
              <w:right w:val="single" w:sz="4" w:space="0" w:color="auto"/>
            </w:tcBorders>
            <w:noWrap/>
          </w:tcPr>
          <w:p w14:paraId="2EAFFAB2" w14:textId="77777777" w:rsidR="00DD0FCA" w:rsidRPr="00F74C9D" w:rsidRDefault="00DD0FCA" w:rsidP="00B577FC">
            <w:pPr>
              <w:spacing w:after="0"/>
              <w:rPr>
                <w:rFonts w:cs="Arial"/>
              </w:rPr>
            </w:pPr>
            <w:r w:rsidRPr="00F74C9D">
              <w:rPr>
                <w:rFonts w:cs="Arial"/>
              </w:rPr>
              <w:t>Javna razsvetljava</w:t>
            </w:r>
          </w:p>
        </w:tc>
      </w:tr>
      <w:tr w:rsidR="00DD0FCA" w:rsidRPr="00F74C9D" w14:paraId="15AD5A51"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tcPr>
          <w:p w14:paraId="6BF2C584" w14:textId="77777777" w:rsidR="00DD0FCA" w:rsidRPr="00F74C9D" w:rsidRDefault="00DD0FCA" w:rsidP="00B577FC">
            <w:pPr>
              <w:spacing w:after="0"/>
              <w:rPr>
                <w:rFonts w:cs="Arial"/>
              </w:rPr>
            </w:pPr>
          </w:p>
        </w:tc>
        <w:tc>
          <w:tcPr>
            <w:tcW w:w="2714" w:type="dxa"/>
            <w:tcBorders>
              <w:top w:val="single" w:sz="4" w:space="0" w:color="auto"/>
              <w:left w:val="single" w:sz="4" w:space="0" w:color="auto"/>
              <w:bottom w:val="single" w:sz="4" w:space="0" w:color="auto"/>
              <w:right w:val="single" w:sz="4" w:space="0" w:color="auto"/>
            </w:tcBorders>
            <w:noWrap/>
          </w:tcPr>
          <w:p w14:paraId="5B904A05" w14:textId="77777777" w:rsidR="00DD0FCA" w:rsidRPr="00F74C9D" w:rsidRDefault="00DD0FCA" w:rsidP="00B577FC">
            <w:pPr>
              <w:spacing w:after="0"/>
              <w:rPr>
                <w:rFonts w:cs="Arial"/>
              </w:rPr>
            </w:pPr>
          </w:p>
        </w:tc>
        <w:tc>
          <w:tcPr>
            <w:tcW w:w="3402" w:type="dxa"/>
            <w:tcBorders>
              <w:top w:val="single" w:sz="4" w:space="0" w:color="auto"/>
              <w:left w:val="single" w:sz="4" w:space="0" w:color="auto"/>
              <w:bottom w:val="single" w:sz="4" w:space="0" w:color="auto"/>
              <w:right w:val="single" w:sz="4" w:space="0" w:color="auto"/>
            </w:tcBorders>
            <w:noWrap/>
          </w:tcPr>
          <w:p w14:paraId="49747F67" w14:textId="77777777" w:rsidR="00DD0FCA" w:rsidRPr="00F74C9D" w:rsidRDefault="00DD0FCA" w:rsidP="00B577FC">
            <w:pPr>
              <w:spacing w:after="0"/>
              <w:rPr>
                <w:rFonts w:cs="Arial"/>
              </w:rPr>
            </w:pPr>
          </w:p>
        </w:tc>
        <w:tc>
          <w:tcPr>
            <w:tcW w:w="3260" w:type="dxa"/>
            <w:tcBorders>
              <w:top w:val="single" w:sz="4" w:space="0" w:color="auto"/>
              <w:left w:val="single" w:sz="4" w:space="0" w:color="auto"/>
              <w:bottom w:val="single" w:sz="4" w:space="0" w:color="auto"/>
              <w:right w:val="single" w:sz="4" w:space="0" w:color="auto"/>
            </w:tcBorders>
            <w:noWrap/>
          </w:tcPr>
          <w:p w14:paraId="1548673D" w14:textId="77777777" w:rsidR="00DD0FCA" w:rsidRPr="00F74C9D" w:rsidRDefault="00DD0FCA" w:rsidP="00B577FC">
            <w:pPr>
              <w:spacing w:after="0"/>
              <w:rPr>
                <w:rFonts w:cs="Arial"/>
              </w:rPr>
            </w:pPr>
            <w:r w:rsidRPr="00F74C9D">
              <w:rPr>
                <w:rFonts w:cs="Arial"/>
              </w:rPr>
              <w:t>Industrijska razsvetljava</w:t>
            </w:r>
          </w:p>
        </w:tc>
      </w:tr>
      <w:tr w:rsidR="00DD0FCA" w:rsidRPr="00F74C9D" w14:paraId="37B6F058"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tcPr>
          <w:p w14:paraId="366E9005" w14:textId="77777777" w:rsidR="00DD0FCA" w:rsidRPr="00F74C9D" w:rsidRDefault="00DD0FCA" w:rsidP="00B577FC">
            <w:pPr>
              <w:spacing w:after="0"/>
              <w:rPr>
                <w:rFonts w:cs="Arial"/>
              </w:rPr>
            </w:pPr>
          </w:p>
        </w:tc>
        <w:tc>
          <w:tcPr>
            <w:tcW w:w="2714" w:type="dxa"/>
            <w:tcBorders>
              <w:top w:val="single" w:sz="4" w:space="0" w:color="auto"/>
              <w:left w:val="single" w:sz="4" w:space="0" w:color="auto"/>
              <w:bottom w:val="single" w:sz="4" w:space="0" w:color="auto"/>
              <w:right w:val="single" w:sz="4" w:space="0" w:color="auto"/>
            </w:tcBorders>
            <w:noWrap/>
          </w:tcPr>
          <w:p w14:paraId="4A97EB4E" w14:textId="77777777" w:rsidR="00DD0FCA" w:rsidRPr="00F74C9D" w:rsidRDefault="00DD0FCA" w:rsidP="00B577FC">
            <w:pPr>
              <w:spacing w:after="0"/>
              <w:rPr>
                <w:rFonts w:cs="Arial"/>
              </w:rPr>
            </w:pPr>
          </w:p>
        </w:tc>
        <w:tc>
          <w:tcPr>
            <w:tcW w:w="3402" w:type="dxa"/>
            <w:tcBorders>
              <w:top w:val="single" w:sz="4" w:space="0" w:color="auto"/>
              <w:left w:val="single" w:sz="4" w:space="0" w:color="auto"/>
              <w:bottom w:val="single" w:sz="4" w:space="0" w:color="auto"/>
              <w:right w:val="single" w:sz="4" w:space="0" w:color="auto"/>
            </w:tcBorders>
            <w:noWrap/>
          </w:tcPr>
          <w:p w14:paraId="412AE0DC" w14:textId="77777777" w:rsidR="00DD0FCA" w:rsidRPr="00F74C9D" w:rsidRDefault="00DD0FCA" w:rsidP="00B577FC">
            <w:pPr>
              <w:spacing w:after="0"/>
              <w:rPr>
                <w:rFonts w:cs="Arial"/>
              </w:rPr>
            </w:pPr>
          </w:p>
        </w:tc>
        <w:tc>
          <w:tcPr>
            <w:tcW w:w="3260" w:type="dxa"/>
            <w:tcBorders>
              <w:top w:val="single" w:sz="4" w:space="0" w:color="auto"/>
              <w:left w:val="single" w:sz="4" w:space="0" w:color="auto"/>
              <w:bottom w:val="single" w:sz="4" w:space="0" w:color="auto"/>
              <w:right w:val="single" w:sz="4" w:space="0" w:color="auto"/>
            </w:tcBorders>
            <w:noWrap/>
          </w:tcPr>
          <w:p w14:paraId="25012360" w14:textId="77777777" w:rsidR="00DD0FCA" w:rsidRPr="00F74C9D" w:rsidRDefault="00DD0FCA" w:rsidP="00B577FC">
            <w:pPr>
              <w:spacing w:after="0"/>
              <w:rPr>
                <w:rFonts w:cs="Arial"/>
              </w:rPr>
            </w:pPr>
            <w:r>
              <w:rPr>
                <w:rFonts w:cs="Arial"/>
              </w:rPr>
              <w:t>Varnostna razsvetljava</w:t>
            </w:r>
          </w:p>
        </w:tc>
      </w:tr>
      <w:tr w:rsidR="00DD0FCA" w:rsidRPr="00F74C9D" w14:paraId="32461DCE"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tcPr>
          <w:p w14:paraId="002F2AFA" w14:textId="77777777" w:rsidR="00DD0FCA" w:rsidRPr="00F74C9D" w:rsidRDefault="00DD0FCA" w:rsidP="00B577FC">
            <w:pPr>
              <w:spacing w:after="0"/>
              <w:rPr>
                <w:rFonts w:cs="Arial"/>
              </w:rPr>
            </w:pPr>
          </w:p>
        </w:tc>
        <w:tc>
          <w:tcPr>
            <w:tcW w:w="2714" w:type="dxa"/>
            <w:tcBorders>
              <w:top w:val="single" w:sz="4" w:space="0" w:color="auto"/>
              <w:left w:val="single" w:sz="4" w:space="0" w:color="auto"/>
              <w:bottom w:val="single" w:sz="4" w:space="0" w:color="auto"/>
              <w:right w:val="single" w:sz="4" w:space="0" w:color="auto"/>
            </w:tcBorders>
            <w:noWrap/>
          </w:tcPr>
          <w:p w14:paraId="2C90657B" w14:textId="77777777" w:rsidR="00DD0FCA" w:rsidRPr="00F74C9D" w:rsidRDefault="00DD0FCA" w:rsidP="00B577FC">
            <w:pPr>
              <w:spacing w:after="0"/>
              <w:rPr>
                <w:rFonts w:cs="Arial"/>
              </w:rPr>
            </w:pPr>
          </w:p>
        </w:tc>
        <w:tc>
          <w:tcPr>
            <w:tcW w:w="3402" w:type="dxa"/>
            <w:tcBorders>
              <w:top w:val="single" w:sz="4" w:space="0" w:color="auto"/>
              <w:left w:val="single" w:sz="4" w:space="0" w:color="auto"/>
              <w:bottom w:val="single" w:sz="4" w:space="0" w:color="auto"/>
              <w:right w:val="single" w:sz="4" w:space="0" w:color="auto"/>
            </w:tcBorders>
            <w:noWrap/>
          </w:tcPr>
          <w:p w14:paraId="3A91DD0D" w14:textId="77777777" w:rsidR="00DD0FCA" w:rsidRPr="00F74C9D" w:rsidRDefault="00DD0FCA" w:rsidP="00B577FC">
            <w:pPr>
              <w:spacing w:after="0"/>
              <w:rPr>
                <w:rFonts w:cs="Arial"/>
              </w:rPr>
            </w:pPr>
          </w:p>
        </w:tc>
        <w:tc>
          <w:tcPr>
            <w:tcW w:w="3260" w:type="dxa"/>
            <w:tcBorders>
              <w:top w:val="single" w:sz="4" w:space="0" w:color="auto"/>
              <w:left w:val="single" w:sz="4" w:space="0" w:color="auto"/>
              <w:bottom w:val="single" w:sz="4" w:space="0" w:color="auto"/>
              <w:right w:val="single" w:sz="4" w:space="0" w:color="auto"/>
            </w:tcBorders>
            <w:noWrap/>
          </w:tcPr>
          <w:p w14:paraId="08DA1AE3" w14:textId="77777777" w:rsidR="00DD0FCA" w:rsidRDefault="00DD0FCA" w:rsidP="00B577FC">
            <w:pPr>
              <w:spacing w:after="0"/>
              <w:rPr>
                <w:rFonts w:cs="Arial"/>
              </w:rPr>
            </w:pPr>
            <w:r w:rsidRPr="00664FEE">
              <w:rPr>
                <w:rFonts w:cs="Arial"/>
              </w:rPr>
              <w:t>Napajalniki in krmilniki razsvetljave</w:t>
            </w:r>
          </w:p>
        </w:tc>
      </w:tr>
      <w:tr w:rsidR="00DD0FCA" w:rsidRPr="00F74C9D" w14:paraId="51356E46"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tcPr>
          <w:p w14:paraId="46F2292C" w14:textId="77777777" w:rsidR="00DD0FCA" w:rsidRPr="00F74C9D" w:rsidRDefault="00DD0FCA" w:rsidP="00B577FC">
            <w:pPr>
              <w:spacing w:after="0"/>
              <w:rPr>
                <w:rFonts w:cs="Arial"/>
              </w:rPr>
            </w:pPr>
          </w:p>
        </w:tc>
        <w:tc>
          <w:tcPr>
            <w:tcW w:w="2714" w:type="dxa"/>
            <w:tcBorders>
              <w:top w:val="single" w:sz="4" w:space="0" w:color="auto"/>
              <w:left w:val="single" w:sz="4" w:space="0" w:color="auto"/>
              <w:bottom w:val="single" w:sz="4" w:space="0" w:color="auto"/>
              <w:right w:val="single" w:sz="4" w:space="0" w:color="auto"/>
            </w:tcBorders>
            <w:noWrap/>
          </w:tcPr>
          <w:p w14:paraId="532265CF" w14:textId="77777777" w:rsidR="00DD0FCA" w:rsidRPr="00F74C9D" w:rsidRDefault="00DD0FCA" w:rsidP="00B577FC">
            <w:pPr>
              <w:spacing w:after="0"/>
              <w:rPr>
                <w:rFonts w:cs="Arial"/>
              </w:rPr>
            </w:pPr>
          </w:p>
        </w:tc>
        <w:tc>
          <w:tcPr>
            <w:tcW w:w="3402" w:type="dxa"/>
            <w:tcBorders>
              <w:top w:val="single" w:sz="4" w:space="0" w:color="auto"/>
              <w:left w:val="single" w:sz="4" w:space="0" w:color="auto"/>
              <w:bottom w:val="single" w:sz="4" w:space="0" w:color="auto"/>
              <w:right w:val="single" w:sz="4" w:space="0" w:color="auto"/>
            </w:tcBorders>
            <w:noWrap/>
          </w:tcPr>
          <w:p w14:paraId="69A89475" w14:textId="77777777" w:rsidR="00DD0FCA" w:rsidRPr="00F74C9D" w:rsidRDefault="00DD0FCA" w:rsidP="00B577FC">
            <w:pPr>
              <w:spacing w:after="0"/>
              <w:rPr>
                <w:rFonts w:cs="Arial"/>
              </w:rPr>
            </w:pPr>
          </w:p>
        </w:tc>
        <w:tc>
          <w:tcPr>
            <w:tcW w:w="3260" w:type="dxa"/>
            <w:tcBorders>
              <w:top w:val="single" w:sz="4" w:space="0" w:color="auto"/>
              <w:left w:val="single" w:sz="4" w:space="0" w:color="auto"/>
              <w:bottom w:val="single" w:sz="4" w:space="0" w:color="auto"/>
              <w:right w:val="single" w:sz="4" w:space="0" w:color="auto"/>
            </w:tcBorders>
            <w:noWrap/>
          </w:tcPr>
          <w:p w14:paraId="035439AE" w14:textId="77777777" w:rsidR="00DD0FCA" w:rsidRPr="00664FEE" w:rsidRDefault="00DD0FCA" w:rsidP="00B577FC">
            <w:pPr>
              <w:spacing w:after="0"/>
              <w:rPr>
                <w:rFonts w:cs="Arial"/>
              </w:rPr>
            </w:pPr>
            <w:r>
              <w:rPr>
                <w:rFonts w:cs="Arial"/>
              </w:rPr>
              <w:t>S</w:t>
            </w:r>
            <w:r w:rsidRPr="00C20D8C">
              <w:rPr>
                <w:rFonts w:cs="Arial"/>
              </w:rPr>
              <w:t>istemi za inteligentno upravljanje razsvetljave</w:t>
            </w:r>
          </w:p>
        </w:tc>
      </w:tr>
      <w:tr w:rsidR="00DD0FCA" w:rsidRPr="00F74C9D" w14:paraId="69581CF0"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tcPr>
          <w:p w14:paraId="09D457C4" w14:textId="77777777" w:rsidR="00DD0FCA" w:rsidRPr="00F74C9D" w:rsidRDefault="00DD0FCA" w:rsidP="00B577FC">
            <w:pPr>
              <w:spacing w:after="0"/>
              <w:rPr>
                <w:rFonts w:cs="Arial"/>
              </w:rPr>
            </w:pPr>
          </w:p>
        </w:tc>
        <w:tc>
          <w:tcPr>
            <w:tcW w:w="2714" w:type="dxa"/>
            <w:tcBorders>
              <w:top w:val="single" w:sz="4" w:space="0" w:color="auto"/>
              <w:left w:val="single" w:sz="4" w:space="0" w:color="auto"/>
              <w:bottom w:val="single" w:sz="4" w:space="0" w:color="auto"/>
              <w:right w:val="single" w:sz="4" w:space="0" w:color="auto"/>
            </w:tcBorders>
            <w:noWrap/>
          </w:tcPr>
          <w:p w14:paraId="3237A6A3" w14:textId="77777777" w:rsidR="00DD0FCA" w:rsidRPr="00F74C9D" w:rsidRDefault="00DD0FCA" w:rsidP="00B577FC">
            <w:pPr>
              <w:spacing w:after="0"/>
              <w:rPr>
                <w:rFonts w:cs="Arial"/>
              </w:rPr>
            </w:pPr>
          </w:p>
        </w:tc>
        <w:tc>
          <w:tcPr>
            <w:tcW w:w="3402" w:type="dxa"/>
            <w:tcBorders>
              <w:top w:val="single" w:sz="4" w:space="0" w:color="auto"/>
              <w:left w:val="single" w:sz="4" w:space="0" w:color="auto"/>
              <w:bottom w:val="single" w:sz="4" w:space="0" w:color="auto"/>
              <w:right w:val="single" w:sz="4" w:space="0" w:color="auto"/>
            </w:tcBorders>
            <w:noWrap/>
          </w:tcPr>
          <w:p w14:paraId="1C008A0B" w14:textId="77777777" w:rsidR="00DD0FCA" w:rsidRPr="00F74C9D" w:rsidRDefault="00DD0FCA" w:rsidP="00B577FC">
            <w:pPr>
              <w:spacing w:after="0"/>
              <w:rPr>
                <w:rFonts w:cs="Arial"/>
              </w:rPr>
            </w:pPr>
          </w:p>
        </w:tc>
        <w:tc>
          <w:tcPr>
            <w:tcW w:w="3260" w:type="dxa"/>
            <w:tcBorders>
              <w:top w:val="single" w:sz="4" w:space="0" w:color="auto"/>
              <w:left w:val="single" w:sz="4" w:space="0" w:color="auto"/>
              <w:bottom w:val="single" w:sz="4" w:space="0" w:color="auto"/>
              <w:right w:val="single" w:sz="4" w:space="0" w:color="auto"/>
            </w:tcBorders>
            <w:noWrap/>
          </w:tcPr>
          <w:p w14:paraId="5BBC7EC4" w14:textId="77777777" w:rsidR="00DD0FCA" w:rsidRPr="00664FEE" w:rsidRDefault="00DD0FCA" w:rsidP="00B577FC">
            <w:pPr>
              <w:spacing w:after="0"/>
              <w:rPr>
                <w:rFonts w:cs="Arial"/>
              </w:rPr>
            </w:pPr>
            <w:r w:rsidRPr="00664FEE">
              <w:rPr>
                <w:rFonts w:cs="Arial"/>
              </w:rPr>
              <w:t>Rezervni deli in pribor za razsvetljavo</w:t>
            </w:r>
          </w:p>
        </w:tc>
      </w:tr>
      <w:tr w:rsidR="00DD0FCA" w:rsidRPr="00F74C9D" w14:paraId="7EFB6DDB" w14:textId="77777777" w:rsidTr="00B577FC">
        <w:trPr>
          <w:trHeight w:val="300"/>
        </w:trPr>
        <w:tc>
          <w:tcPr>
            <w:tcW w:w="400" w:type="dxa"/>
            <w:tcBorders>
              <w:top w:val="single" w:sz="4" w:space="0" w:color="auto"/>
              <w:left w:val="single" w:sz="4" w:space="0" w:color="auto"/>
              <w:bottom w:val="single" w:sz="4" w:space="0" w:color="auto"/>
              <w:right w:val="single" w:sz="4" w:space="0" w:color="auto"/>
            </w:tcBorders>
            <w:noWrap/>
          </w:tcPr>
          <w:p w14:paraId="745B0710" w14:textId="77777777" w:rsidR="00DD0FCA" w:rsidRPr="00F74C9D" w:rsidRDefault="00DD0FCA" w:rsidP="00B577FC">
            <w:pPr>
              <w:spacing w:after="0"/>
              <w:rPr>
                <w:rFonts w:cs="Arial"/>
              </w:rPr>
            </w:pPr>
          </w:p>
        </w:tc>
        <w:tc>
          <w:tcPr>
            <w:tcW w:w="2714" w:type="dxa"/>
            <w:tcBorders>
              <w:top w:val="single" w:sz="4" w:space="0" w:color="auto"/>
              <w:left w:val="single" w:sz="4" w:space="0" w:color="auto"/>
              <w:bottom w:val="single" w:sz="4" w:space="0" w:color="auto"/>
              <w:right w:val="single" w:sz="4" w:space="0" w:color="auto"/>
            </w:tcBorders>
            <w:noWrap/>
          </w:tcPr>
          <w:p w14:paraId="632AF5E2" w14:textId="77777777" w:rsidR="00DD0FCA" w:rsidRPr="00F74C9D" w:rsidRDefault="00DD0FCA" w:rsidP="00B577FC">
            <w:pPr>
              <w:spacing w:after="0"/>
              <w:rPr>
                <w:rFonts w:cs="Arial"/>
              </w:rPr>
            </w:pPr>
          </w:p>
        </w:tc>
        <w:tc>
          <w:tcPr>
            <w:tcW w:w="3402" w:type="dxa"/>
            <w:tcBorders>
              <w:top w:val="single" w:sz="4" w:space="0" w:color="auto"/>
              <w:left w:val="single" w:sz="4" w:space="0" w:color="auto"/>
              <w:bottom w:val="single" w:sz="4" w:space="0" w:color="auto"/>
              <w:right w:val="single" w:sz="4" w:space="0" w:color="auto"/>
            </w:tcBorders>
            <w:noWrap/>
          </w:tcPr>
          <w:p w14:paraId="0227CFB9" w14:textId="77777777" w:rsidR="00DD0FCA" w:rsidRPr="00F74C9D" w:rsidRDefault="00DD0FCA" w:rsidP="00B577FC">
            <w:pPr>
              <w:spacing w:after="0"/>
              <w:rPr>
                <w:rFonts w:cs="Arial"/>
              </w:rPr>
            </w:pPr>
          </w:p>
        </w:tc>
        <w:tc>
          <w:tcPr>
            <w:tcW w:w="3260" w:type="dxa"/>
            <w:tcBorders>
              <w:top w:val="single" w:sz="4" w:space="0" w:color="auto"/>
              <w:left w:val="single" w:sz="4" w:space="0" w:color="auto"/>
              <w:bottom w:val="single" w:sz="4" w:space="0" w:color="auto"/>
              <w:right w:val="single" w:sz="4" w:space="0" w:color="auto"/>
            </w:tcBorders>
            <w:noWrap/>
          </w:tcPr>
          <w:p w14:paraId="4C589FE8" w14:textId="77777777" w:rsidR="00DD0FCA" w:rsidRDefault="00DD0FCA" w:rsidP="00B577FC">
            <w:pPr>
              <w:spacing w:after="0"/>
              <w:rPr>
                <w:rFonts w:cs="Arial"/>
              </w:rPr>
            </w:pPr>
            <w:r>
              <w:rPr>
                <w:rFonts w:cs="Arial"/>
              </w:rPr>
              <w:t>Prenosne svetilke (naglavne, ročne)</w:t>
            </w:r>
          </w:p>
        </w:tc>
      </w:tr>
    </w:tbl>
    <w:p w14:paraId="0EB274F4" w14:textId="77777777" w:rsidR="00DD0FCA" w:rsidRPr="00F74C9D" w:rsidRDefault="00DD0FCA" w:rsidP="00DD0FCA">
      <w:pPr>
        <w:spacing w:after="0"/>
        <w:rPr>
          <w:rFonts w:cs="Arial"/>
        </w:rPr>
      </w:pPr>
    </w:p>
    <w:p w14:paraId="51362F5E" w14:textId="1A72A493" w:rsidR="00D12006" w:rsidRDefault="00D12006" w:rsidP="00D12006">
      <w:pPr>
        <w:pStyle w:val="Slog2"/>
      </w:pPr>
      <w:bookmarkStart w:id="13" w:name="_Toc230337011"/>
      <w:bookmarkStart w:id="14" w:name="_Toc230351601"/>
      <w:bookmarkStart w:id="15" w:name="_Toc239166153"/>
      <w:r>
        <w:t xml:space="preserve">Sklop 4: </w:t>
      </w:r>
      <w:r w:rsidRPr="00792941">
        <w:t>Specialni strojni potrošni material</w:t>
      </w:r>
      <w:bookmarkEnd w:id="13"/>
      <w:bookmarkEnd w:id="14"/>
      <w:bookmarkEnd w:id="15"/>
    </w:p>
    <w:p w14:paraId="26C41AD1" w14:textId="77777777" w:rsidR="00D12006" w:rsidRDefault="00D12006" w:rsidP="00D12006">
      <w:pPr>
        <w:pStyle w:val="Slog1"/>
        <w:numPr>
          <w:ilvl w:val="0"/>
          <w:numId w:val="0"/>
        </w:numPr>
        <w:ind w:left="357" w:hanging="357"/>
      </w:pPr>
    </w:p>
    <w:tbl>
      <w:tblPr>
        <w:tblW w:w="9634" w:type="dxa"/>
        <w:tblLook w:val="04A0" w:firstRow="1" w:lastRow="0" w:firstColumn="1" w:lastColumn="0" w:noHBand="0" w:noVBand="1"/>
      </w:tblPr>
      <w:tblGrid>
        <w:gridCol w:w="400"/>
        <w:gridCol w:w="2005"/>
        <w:gridCol w:w="3686"/>
        <w:gridCol w:w="3543"/>
      </w:tblGrid>
      <w:tr w:rsidR="00D12006" w:rsidRPr="00792941" w14:paraId="6701A179"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4C458C75" w14:textId="77777777" w:rsidR="00D12006" w:rsidRPr="00792941" w:rsidRDefault="00D12006" w:rsidP="002064C4">
            <w:pPr>
              <w:spacing w:after="0"/>
              <w:rPr>
                <w:rFonts w:cs="Arial"/>
              </w:rPr>
            </w:pPr>
            <w:r w:rsidRPr="00792941">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232A37C0" w14:textId="77777777" w:rsidR="00D12006" w:rsidRPr="00792941" w:rsidRDefault="00D12006" w:rsidP="002064C4">
            <w:pPr>
              <w:spacing w:after="0"/>
              <w:rPr>
                <w:rFonts w:cs="Arial"/>
              </w:rPr>
            </w:pPr>
            <w:r w:rsidRPr="00792941">
              <w:rPr>
                <w:rFonts w:cs="Arial"/>
              </w:rPr>
              <w:t>Sklop</w:t>
            </w:r>
          </w:p>
        </w:tc>
        <w:tc>
          <w:tcPr>
            <w:tcW w:w="3686" w:type="dxa"/>
            <w:tcBorders>
              <w:top w:val="single" w:sz="4" w:space="0" w:color="auto"/>
              <w:left w:val="single" w:sz="4" w:space="0" w:color="auto"/>
              <w:bottom w:val="single" w:sz="4" w:space="0" w:color="auto"/>
              <w:right w:val="single" w:sz="4" w:space="0" w:color="auto"/>
            </w:tcBorders>
            <w:noWrap/>
            <w:hideMark/>
          </w:tcPr>
          <w:p w14:paraId="25A99306" w14:textId="77777777" w:rsidR="00D12006" w:rsidRPr="00792941" w:rsidRDefault="00D12006" w:rsidP="002064C4">
            <w:pPr>
              <w:spacing w:after="0"/>
              <w:rPr>
                <w:rFonts w:cs="Arial"/>
              </w:rPr>
            </w:pPr>
            <w:r w:rsidRPr="00792941">
              <w:rPr>
                <w:rFonts w:cs="Arial"/>
              </w:rPr>
              <w:t>CPV (enotni besednjak za JN)</w:t>
            </w:r>
          </w:p>
        </w:tc>
        <w:tc>
          <w:tcPr>
            <w:tcW w:w="3543" w:type="dxa"/>
            <w:tcBorders>
              <w:top w:val="single" w:sz="4" w:space="0" w:color="auto"/>
              <w:left w:val="single" w:sz="4" w:space="0" w:color="auto"/>
              <w:bottom w:val="single" w:sz="4" w:space="0" w:color="auto"/>
              <w:right w:val="single" w:sz="4" w:space="0" w:color="auto"/>
            </w:tcBorders>
            <w:noWrap/>
            <w:hideMark/>
          </w:tcPr>
          <w:p w14:paraId="757A1196" w14:textId="77777777" w:rsidR="00D12006" w:rsidRPr="00792941" w:rsidRDefault="00D12006" w:rsidP="002064C4">
            <w:pPr>
              <w:spacing w:after="0"/>
              <w:rPr>
                <w:rFonts w:cs="Arial"/>
              </w:rPr>
            </w:pPr>
            <w:r w:rsidRPr="00792941">
              <w:rPr>
                <w:rFonts w:cs="Arial"/>
              </w:rPr>
              <w:t>Opis</w:t>
            </w:r>
          </w:p>
        </w:tc>
      </w:tr>
      <w:tr w:rsidR="00D12006" w:rsidRPr="00792941" w14:paraId="24DF3B90"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449C9412" w14:textId="77777777" w:rsidR="00D12006" w:rsidRPr="00792941" w:rsidRDefault="00D12006" w:rsidP="002064C4">
            <w:pPr>
              <w:spacing w:after="0"/>
              <w:rPr>
                <w:rFonts w:cs="Arial"/>
              </w:rPr>
            </w:pPr>
            <w:r w:rsidRPr="00792941">
              <w:rPr>
                <w:rFonts w:cs="Arial"/>
              </w:rPr>
              <w:t>1</w:t>
            </w:r>
          </w:p>
        </w:tc>
        <w:tc>
          <w:tcPr>
            <w:tcW w:w="2005" w:type="dxa"/>
            <w:tcBorders>
              <w:top w:val="single" w:sz="4" w:space="0" w:color="auto"/>
              <w:left w:val="single" w:sz="4" w:space="0" w:color="auto"/>
              <w:bottom w:val="single" w:sz="4" w:space="0" w:color="auto"/>
              <w:right w:val="single" w:sz="4" w:space="0" w:color="auto"/>
            </w:tcBorders>
            <w:noWrap/>
            <w:hideMark/>
          </w:tcPr>
          <w:p w14:paraId="45E94CB5" w14:textId="77777777" w:rsidR="00D12006" w:rsidRPr="00792941" w:rsidRDefault="00D12006" w:rsidP="002064C4">
            <w:pPr>
              <w:spacing w:after="0"/>
              <w:jc w:val="left"/>
              <w:rPr>
                <w:rFonts w:cs="Arial"/>
              </w:rPr>
            </w:pPr>
            <w:r w:rsidRPr="00792941">
              <w:rPr>
                <w:rFonts w:cs="Arial"/>
              </w:rPr>
              <w:t>Specialni strojni potrošni material</w:t>
            </w:r>
          </w:p>
        </w:tc>
        <w:tc>
          <w:tcPr>
            <w:tcW w:w="3686" w:type="dxa"/>
            <w:tcBorders>
              <w:top w:val="single" w:sz="4" w:space="0" w:color="auto"/>
              <w:left w:val="single" w:sz="4" w:space="0" w:color="auto"/>
              <w:bottom w:val="single" w:sz="4" w:space="0" w:color="auto"/>
              <w:right w:val="single" w:sz="4" w:space="0" w:color="auto"/>
            </w:tcBorders>
            <w:noWrap/>
            <w:hideMark/>
          </w:tcPr>
          <w:p w14:paraId="22309140" w14:textId="77777777" w:rsidR="00D12006" w:rsidRPr="00792941" w:rsidRDefault="00D12006" w:rsidP="002064C4">
            <w:pPr>
              <w:spacing w:after="0"/>
              <w:jc w:val="left"/>
              <w:rPr>
                <w:rFonts w:cs="Arial"/>
              </w:rPr>
            </w:pPr>
            <w:r w:rsidRPr="00673A11">
              <w:rPr>
                <w:rFonts w:cs="Arial"/>
              </w:rPr>
              <w:t>44400000 : Razni izdelani proizvodi in z njimi povezani izdelki</w:t>
            </w:r>
          </w:p>
        </w:tc>
        <w:tc>
          <w:tcPr>
            <w:tcW w:w="3543" w:type="dxa"/>
            <w:tcBorders>
              <w:top w:val="single" w:sz="4" w:space="0" w:color="auto"/>
              <w:left w:val="single" w:sz="4" w:space="0" w:color="auto"/>
              <w:bottom w:val="single" w:sz="4" w:space="0" w:color="auto"/>
              <w:right w:val="single" w:sz="4" w:space="0" w:color="auto"/>
            </w:tcBorders>
            <w:noWrap/>
            <w:hideMark/>
          </w:tcPr>
          <w:p w14:paraId="3C410164" w14:textId="77777777" w:rsidR="00D12006" w:rsidRPr="00792941" w:rsidRDefault="00D12006" w:rsidP="002064C4">
            <w:pPr>
              <w:spacing w:after="0"/>
              <w:rPr>
                <w:rFonts w:cs="Arial"/>
              </w:rPr>
            </w:pPr>
            <w:r w:rsidRPr="00792941">
              <w:rPr>
                <w:rFonts w:cs="Arial"/>
              </w:rPr>
              <w:t> </w:t>
            </w:r>
          </w:p>
        </w:tc>
      </w:tr>
      <w:tr w:rsidR="00D12006" w:rsidRPr="00792941" w14:paraId="48892D56"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22FCBBCF" w14:textId="77777777" w:rsidR="00D12006" w:rsidRPr="00792941" w:rsidRDefault="00D12006" w:rsidP="002064C4">
            <w:pPr>
              <w:spacing w:after="0"/>
              <w:rPr>
                <w:rFonts w:cs="Arial"/>
              </w:rPr>
            </w:pPr>
            <w:r w:rsidRPr="00792941">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54BDCC64" w14:textId="77777777" w:rsidR="00D12006" w:rsidRPr="00792941" w:rsidRDefault="00D12006" w:rsidP="002064C4">
            <w:pPr>
              <w:spacing w:after="0"/>
              <w:rPr>
                <w:rFonts w:cs="Arial"/>
              </w:rPr>
            </w:pPr>
            <w:r w:rsidRPr="00792941">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1056EA27" w14:textId="77777777" w:rsidR="00D12006" w:rsidRPr="00792941" w:rsidRDefault="00D12006" w:rsidP="002064C4">
            <w:pPr>
              <w:spacing w:after="0"/>
              <w:rPr>
                <w:rFonts w:cs="Arial"/>
              </w:rPr>
            </w:pPr>
            <w:r w:rsidRPr="00792941">
              <w:rPr>
                <w:rFonts w:cs="Arial"/>
              </w:rPr>
              <w:t> </w:t>
            </w:r>
          </w:p>
        </w:tc>
        <w:tc>
          <w:tcPr>
            <w:tcW w:w="3543" w:type="dxa"/>
            <w:tcBorders>
              <w:top w:val="single" w:sz="4" w:space="0" w:color="auto"/>
              <w:left w:val="single" w:sz="4" w:space="0" w:color="auto"/>
              <w:bottom w:val="single" w:sz="4" w:space="0" w:color="auto"/>
              <w:right w:val="single" w:sz="4" w:space="0" w:color="auto"/>
            </w:tcBorders>
            <w:noWrap/>
            <w:hideMark/>
          </w:tcPr>
          <w:p w14:paraId="71619B21" w14:textId="77777777" w:rsidR="00D12006" w:rsidRPr="00792941" w:rsidRDefault="00D12006" w:rsidP="002064C4">
            <w:pPr>
              <w:spacing w:after="0"/>
              <w:rPr>
                <w:rFonts w:cs="Arial"/>
              </w:rPr>
            </w:pPr>
            <w:r w:rsidRPr="00792941">
              <w:rPr>
                <w:rFonts w:cs="Arial"/>
              </w:rPr>
              <w:t>Ležaji, puše in ohišja</w:t>
            </w:r>
          </w:p>
        </w:tc>
      </w:tr>
      <w:tr w:rsidR="00D12006" w:rsidRPr="00792941" w14:paraId="2C01B7E7"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519D08E5" w14:textId="77777777" w:rsidR="00D12006" w:rsidRPr="00792941" w:rsidRDefault="00D12006" w:rsidP="002064C4">
            <w:pPr>
              <w:spacing w:after="0"/>
              <w:rPr>
                <w:rFonts w:cs="Arial"/>
              </w:rPr>
            </w:pPr>
            <w:r w:rsidRPr="00792941">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106B0C11" w14:textId="77777777" w:rsidR="00D12006" w:rsidRPr="00792941" w:rsidRDefault="00D12006" w:rsidP="002064C4">
            <w:pPr>
              <w:spacing w:after="0"/>
              <w:rPr>
                <w:rFonts w:cs="Arial"/>
              </w:rPr>
            </w:pPr>
            <w:r w:rsidRPr="00792941">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75BA979A" w14:textId="77777777" w:rsidR="00D12006" w:rsidRPr="00792941" w:rsidRDefault="00D12006" w:rsidP="002064C4">
            <w:pPr>
              <w:spacing w:after="0"/>
              <w:rPr>
                <w:rFonts w:cs="Arial"/>
              </w:rPr>
            </w:pPr>
            <w:r w:rsidRPr="00792941">
              <w:rPr>
                <w:rFonts w:cs="Arial"/>
              </w:rPr>
              <w:t> </w:t>
            </w:r>
          </w:p>
        </w:tc>
        <w:tc>
          <w:tcPr>
            <w:tcW w:w="3543" w:type="dxa"/>
            <w:tcBorders>
              <w:top w:val="single" w:sz="4" w:space="0" w:color="auto"/>
              <w:left w:val="single" w:sz="4" w:space="0" w:color="auto"/>
              <w:bottom w:val="single" w:sz="4" w:space="0" w:color="auto"/>
              <w:right w:val="single" w:sz="4" w:space="0" w:color="auto"/>
            </w:tcBorders>
            <w:noWrap/>
          </w:tcPr>
          <w:p w14:paraId="1256EE54" w14:textId="77777777" w:rsidR="00D12006" w:rsidRPr="00792941" w:rsidRDefault="00D12006" w:rsidP="002064C4">
            <w:pPr>
              <w:spacing w:after="0"/>
              <w:rPr>
                <w:rFonts w:cs="Arial"/>
              </w:rPr>
            </w:pPr>
            <w:r>
              <w:rPr>
                <w:rFonts w:cs="Arial"/>
              </w:rPr>
              <w:t>V</w:t>
            </w:r>
            <w:r w:rsidRPr="00FB67B5">
              <w:rPr>
                <w:rFonts w:cs="Arial"/>
              </w:rPr>
              <w:t>erige in verižniki</w:t>
            </w:r>
          </w:p>
        </w:tc>
      </w:tr>
      <w:tr w:rsidR="00D12006" w:rsidRPr="00792941" w14:paraId="55790142"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58F8D2E9" w14:textId="77777777" w:rsidR="00D12006" w:rsidRPr="00792941" w:rsidRDefault="00D12006" w:rsidP="002064C4">
            <w:pPr>
              <w:spacing w:after="0"/>
              <w:rPr>
                <w:rFonts w:cs="Arial"/>
              </w:rPr>
            </w:pPr>
            <w:r w:rsidRPr="00792941">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5CC0251C" w14:textId="77777777" w:rsidR="00D12006" w:rsidRPr="00792941" w:rsidRDefault="00D12006" w:rsidP="002064C4">
            <w:pPr>
              <w:spacing w:after="0"/>
              <w:rPr>
                <w:rFonts w:cs="Arial"/>
              </w:rPr>
            </w:pPr>
            <w:r w:rsidRPr="00792941">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525C95A9" w14:textId="77777777" w:rsidR="00D12006" w:rsidRPr="00792941" w:rsidRDefault="00D12006" w:rsidP="002064C4">
            <w:pPr>
              <w:spacing w:after="0"/>
              <w:rPr>
                <w:rFonts w:cs="Arial"/>
              </w:rPr>
            </w:pPr>
            <w:r w:rsidRPr="00792941">
              <w:rPr>
                <w:rFonts w:cs="Arial"/>
              </w:rPr>
              <w:t> </w:t>
            </w:r>
          </w:p>
        </w:tc>
        <w:tc>
          <w:tcPr>
            <w:tcW w:w="3543" w:type="dxa"/>
            <w:tcBorders>
              <w:top w:val="single" w:sz="4" w:space="0" w:color="auto"/>
              <w:left w:val="single" w:sz="4" w:space="0" w:color="auto"/>
              <w:bottom w:val="single" w:sz="4" w:space="0" w:color="auto"/>
              <w:right w:val="single" w:sz="4" w:space="0" w:color="auto"/>
            </w:tcBorders>
            <w:noWrap/>
          </w:tcPr>
          <w:p w14:paraId="44E66337" w14:textId="77777777" w:rsidR="00D12006" w:rsidRPr="00792941" w:rsidRDefault="00D12006" w:rsidP="002064C4">
            <w:pPr>
              <w:spacing w:after="0"/>
              <w:rPr>
                <w:rFonts w:cs="Arial"/>
              </w:rPr>
            </w:pPr>
            <w:r>
              <w:rPr>
                <w:rFonts w:cs="Arial"/>
              </w:rPr>
              <w:t>G</w:t>
            </w:r>
            <w:r w:rsidRPr="00FB67B5">
              <w:rPr>
                <w:rFonts w:cs="Arial"/>
              </w:rPr>
              <w:t>redne vezi in sklopke</w:t>
            </w:r>
          </w:p>
        </w:tc>
      </w:tr>
      <w:tr w:rsidR="00D12006" w:rsidRPr="00792941" w14:paraId="19BFAE5C"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1E32175F" w14:textId="77777777" w:rsidR="00D12006" w:rsidRPr="00792941" w:rsidRDefault="00D12006" w:rsidP="002064C4">
            <w:pPr>
              <w:spacing w:after="0"/>
              <w:rPr>
                <w:rFonts w:cs="Arial"/>
              </w:rPr>
            </w:pPr>
            <w:r w:rsidRPr="00792941">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02B75B8D" w14:textId="77777777" w:rsidR="00D12006" w:rsidRPr="00792941" w:rsidRDefault="00D12006" w:rsidP="002064C4">
            <w:pPr>
              <w:spacing w:after="0"/>
              <w:rPr>
                <w:rFonts w:cs="Arial"/>
              </w:rPr>
            </w:pPr>
            <w:r w:rsidRPr="00792941">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4F3FE100" w14:textId="77777777" w:rsidR="00D12006" w:rsidRPr="00792941" w:rsidRDefault="00D12006" w:rsidP="002064C4">
            <w:pPr>
              <w:spacing w:after="0"/>
              <w:rPr>
                <w:rFonts w:cs="Arial"/>
              </w:rPr>
            </w:pPr>
            <w:r w:rsidRPr="00792941">
              <w:rPr>
                <w:rFonts w:cs="Arial"/>
              </w:rPr>
              <w:t> </w:t>
            </w:r>
          </w:p>
        </w:tc>
        <w:tc>
          <w:tcPr>
            <w:tcW w:w="3543" w:type="dxa"/>
            <w:tcBorders>
              <w:top w:val="single" w:sz="4" w:space="0" w:color="auto"/>
              <w:left w:val="single" w:sz="4" w:space="0" w:color="auto"/>
              <w:bottom w:val="single" w:sz="4" w:space="0" w:color="auto"/>
              <w:right w:val="single" w:sz="4" w:space="0" w:color="auto"/>
            </w:tcBorders>
            <w:noWrap/>
          </w:tcPr>
          <w:p w14:paraId="60A7A05B" w14:textId="77777777" w:rsidR="00D12006" w:rsidRPr="00792941" w:rsidRDefault="00D12006" w:rsidP="002064C4">
            <w:pPr>
              <w:spacing w:after="0"/>
              <w:rPr>
                <w:rFonts w:cs="Arial"/>
              </w:rPr>
            </w:pPr>
            <w:r>
              <w:rPr>
                <w:rFonts w:cs="Arial"/>
              </w:rPr>
              <w:t>P</w:t>
            </w:r>
            <w:r w:rsidRPr="00FB67B5">
              <w:rPr>
                <w:rFonts w:cs="Arial"/>
              </w:rPr>
              <w:t>lastika v palicah, ploščah in ceveh</w:t>
            </w:r>
          </w:p>
        </w:tc>
      </w:tr>
      <w:tr w:rsidR="00D12006" w:rsidRPr="00792941" w14:paraId="5A62E301"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6990B717" w14:textId="77777777" w:rsidR="00D12006" w:rsidRPr="00792941" w:rsidRDefault="00D12006" w:rsidP="002064C4">
            <w:pPr>
              <w:spacing w:after="0"/>
              <w:rPr>
                <w:rFonts w:cs="Arial"/>
              </w:rPr>
            </w:pPr>
            <w:r w:rsidRPr="00792941">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6FCCEBFB" w14:textId="77777777" w:rsidR="00D12006" w:rsidRPr="00792941" w:rsidRDefault="00D12006" w:rsidP="002064C4">
            <w:pPr>
              <w:spacing w:after="0"/>
              <w:rPr>
                <w:rFonts w:cs="Arial"/>
              </w:rPr>
            </w:pPr>
            <w:r w:rsidRPr="00792941">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2385FB57" w14:textId="77777777" w:rsidR="00D12006" w:rsidRPr="00792941" w:rsidRDefault="00D12006" w:rsidP="002064C4">
            <w:pPr>
              <w:spacing w:after="0"/>
              <w:rPr>
                <w:rFonts w:cs="Arial"/>
              </w:rPr>
            </w:pPr>
            <w:r w:rsidRPr="00792941">
              <w:rPr>
                <w:rFonts w:cs="Arial"/>
              </w:rPr>
              <w:t> </w:t>
            </w:r>
          </w:p>
        </w:tc>
        <w:tc>
          <w:tcPr>
            <w:tcW w:w="3543" w:type="dxa"/>
            <w:tcBorders>
              <w:top w:val="single" w:sz="4" w:space="0" w:color="auto"/>
              <w:left w:val="single" w:sz="4" w:space="0" w:color="auto"/>
              <w:bottom w:val="single" w:sz="4" w:space="0" w:color="auto"/>
              <w:right w:val="single" w:sz="4" w:space="0" w:color="auto"/>
            </w:tcBorders>
            <w:noWrap/>
          </w:tcPr>
          <w:p w14:paraId="6607F585" w14:textId="77777777" w:rsidR="00D12006" w:rsidRPr="00792941" w:rsidRDefault="00D12006" w:rsidP="002064C4">
            <w:pPr>
              <w:spacing w:after="0"/>
              <w:rPr>
                <w:rFonts w:cs="Arial"/>
              </w:rPr>
            </w:pPr>
            <w:r>
              <w:rPr>
                <w:rFonts w:cs="Arial"/>
              </w:rPr>
              <w:t>I</w:t>
            </w:r>
            <w:r w:rsidRPr="00FB67B5">
              <w:rPr>
                <w:rFonts w:cs="Arial"/>
              </w:rPr>
              <w:t>ndustrijska gumeno-tehnična galanterija</w:t>
            </w:r>
          </w:p>
        </w:tc>
      </w:tr>
      <w:tr w:rsidR="00D12006" w:rsidRPr="00792941" w14:paraId="0989B9C3"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1EAB8897" w14:textId="77777777" w:rsidR="00D12006" w:rsidRPr="00792941" w:rsidRDefault="00D12006" w:rsidP="002064C4">
            <w:pPr>
              <w:spacing w:after="0"/>
              <w:rPr>
                <w:rFonts w:cs="Arial"/>
              </w:rPr>
            </w:pPr>
            <w:r w:rsidRPr="00792941">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35A3B98F" w14:textId="77777777" w:rsidR="00D12006" w:rsidRPr="00792941" w:rsidRDefault="00D12006" w:rsidP="002064C4">
            <w:pPr>
              <w:spacing w:after="0"/>
              <w:rPr>
                <w:rFonts w:cs="Arial"/>
              </w:rPr>
            </w:pPr>
            <w:r w:rsidRPr="00792941">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65127F55" w14:textId="77777777" w:rsidR="00D12006" w:rsidRPr="00792941" w:rsidRDefault="00D12006" w:rsidP="002064C4">
            <w:pPr>
              <w:spacing w:after="0"/>
              <w:rPr>
                <w:rFonts w:cs="Arial"/>
              </w:rPr>
            </w:pPr>
            <w:r w:rsidRPr="00792941">
              <w:rPr>
                <w:rFonts w:cs="Arial"/>
              </w:rPr>
              <w:t> </w:t>
            </w:r>
          </w:p>
        </w:tc>
        <w:tc>
          <w:tcPr>
            <w:tcW w:w="3543" w:type="dxa"/>
            <w:tcBorders>
              <w:top w:val="single" w:sz="4" w:space="0" w:color="auto"/>
              <w:left w:val="single" w:sz="4" w:space="0" w:color="auto"/>
              <w:bottom w:val="single" w:sz="4" w:space="0" w:color="auto"/>
              <w:right w:val="single" w:sz="4" w:space="0" w:color="auto"/>
            </w:tcBorders>
            <w:noWrap/>
          </w:tcPr>
          <w:p w14:paraId="11ABDEA9" w14:textId="77777777" w:rsidR="00D12006" w:rsidRPr="00792941" w:rsidRDefault="00D12006" w:rsidP="002064C4">
            <w:pPr>
              <w:spacing w:after="0"/>
              <w:rPr>
                <w:rFonts w:cs="Arial"/>
              </w:rPr>
            </w:pPr>
            <w:r>
              <w:rPr>
                <w:rFonts w:cs="Arial"/>
              </w:rPr>
              <w:t>P</w:t>
            </w:r>
            <w:r w:rsidRPr="00C1585F">
              <w:rPr>
                <w:rFonts w:cs="Arial"/>
              </w:rPr>
              <w:t>ritrdilni in vezni material</w:t>
            </w:r>
          </w:p>
        </w:tc>
      </w:tr>
      <w:tr w:rsidR="00D12006" w:rsidRPr="00792941" w14:paraId="100BB75D"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tcPr>
          <w:p w14:paraId="03A82272" w14:textId="77777777" w:rsidR="00D12006" w:rsidRPr="00792941" w:rsidRDefault="00D12006" w:rsidP="002064C4">
            <w:pPr>
              <w:spacing w:after="0"/>
              <w:rPr>
                <w:rFonts w:cs="Arial"/>
              </w:rPr>
            </w:pPr>
          </w:p>
        </w:tc>
        <w:tc>
          <w:tcPr>
            <w:tcW w:w="2005" w:type="dxa"/>
            <w:tcBorders>
              <w:top w:val="single" w:sz="4" w:space="0" w:color="auto"/>
              <w:left w:val="single" w:sz="4" w:space="0" w:color="auto"/>
              <w:bottom w:val="single" w:sz="4" w:space="0" w:color="auto"/>
              <w:right w:val="single" w:sz="4" w:space="0" w:color="auto"/>
            </w:tcBorders>
            <w:noWrap/>
          </w:tcPr>
          <w:p w14:paraId="643E1028" w14:textId="77777777" w:rsidR="00D12006" w:rsidRPr="00792941" w:rsidRDefault="00D12006" w:rsidP="002064C4">
            <w:pPr>
              <w:spacing w:after="0"/>
              <w:rPr>
                <w:rFonts w:cs="Arial"/>
              </w:rPr>
            </w:pPr>
          </w:p>
        </w:tc>
        <w:tc>
          <w:tcPr>
            <w:tcW w:w="3686" w:type="dxa"/>
            <w:tcBorders>
              <w:top w:val="single" w:sz="4" w:space="0" w:color="auto"/>
              <w:left w:val="single" w:sz="4" w:space="0" w:color="auto"/>
              <w:bottom w:val="single" w:sz="4" w:space="0" w:color="auto"/>
              <w:right w:val="single" w:sz="4" w:space="0" w:color="auto"/>
            </w:tcBorders>
            <w:noWrap/>
          </w:tcPr>
          <w:p w14:paraId="3BFEB6D5" w14:textId="77777777" w:rsidR="00D12006" w:rsidRPr="00792941" w:rsidRDefault="00D12006" w:rsidP="002064C4">
            <w:pPr>
              <w:spacing w:after="0"/>
              <w:rPr>
                <w:rFonts w:cs="Arial"/>
              </w:rPr>
            </w:pPr>
          </w:p>
        </w:tc>
        <w:tc>
          <w:tcPr>
            <w:tcW w:w="3543" w:type="dxa"/>
            <w:tcBorders>
              <w:top w:val="single" w:sz="4" w:space="0" w:color="auto"/>
              <w:left w:val="single" w:sz="4" w:space="0" w:color="auto"/>
              <w:bottom w:val="single" w:sz="4" w:space="0" w:color="auto"/>
              <w:right w:val="single" w:sz="4" w:space="0" w:color="auto"/>
            </w:tcBorders>
            <w:noWrap/>
          </w:tcPr>
          <w:p w14:paraId="35B8DD3A" w14:textId="77777777" w:rsidR="00D12006" w:rsidRPr="00C1585F" w:rsidRDefault="00D12006" w:rsidP="002064C4">
            <w:pPr>
              <w:spacing w:after="0"/>
              <w:rPr>
                <w:rFonts w:cs="Arial"/>
              </w:rPr>
            </w:pPr>
            <w:r w:rsidRPr="00F77E2D">
              <w:rPr>
                <w:rFonts w:cs="Arial"/>
              </w:rPr>
              <w:t>Jermeni in jermenice</w:t>
            </w:r>
          </w:p>
        </w:tc>
      </w:tr>
    </w:tbl>
    <w:p w14:paraId="2C863497" w14:textId="77777777" w:rsidR="00D12006" w:rsidRDefault="00D12006" w:rsidP="00D12006">
      <w:pPr>
        <w:pStyle w:val="Slog1"/>
        <w:numPr>
          <w:ilvl w:val="0"/>
          <w:numId w:val="0"/>
        </w:numPr>
        <w:ind w:left="357"/>
      </w:pPr>
    </w:p>
    <w:p w14:paraId="339C5B79" w14:textId="6433A03E" w:rsidR="00D12006" w:rsidRDefault="00D12006" w:rsidP="00D12006">
      <w:pPr>
        <w:pStyle w:val="Slog2"/>
      </w:pPr>
      <w:bookmarkStart w:id="16" w:name="_Toc230337012"/>
      <w:bookmarkStart w:id="17" w:name="_Toc230351602"/>
      <w:bookmarkStart w:id="18" w:name="_Toc239166154"/>
      <w:r>
        <w:t xml:space="preserve">Sklop 5: </w:t>
      </w:r>
      <w:r w:rsidRPr="004406A1">
        <w:t>Splošni strojni potrošni material</w:t>
      </w:r>
      <w:bookmarkEnd w:id="16"/>
      <w:bookmarkEnd w:id="17"/>
      <w:bookmarkEnd w:id="18"/>
    </w:p>
    <w:p w14:paraId="106E09E6" w14:textId="77777777" w:rsidR="00D12006" w:rsidRDefault="00D12006" w:rsidP="00D12006">
      <w:pPr>
        <w:pStyle w:val="Slog1"/>
        <w:numPr>
          <w:ilvl w:val="0"/>
          <w:numId w:val="0"/>
        </w:numPr>
        <w:ind w:left="357" w:hanging="357"/>
      </w:pPr>
    </w:p>
    <w:tbl>
      <w:tblPr>
        <w:tblW w:w="9634" w:type="dxa"/>
        <w:tblLook w:val="04A0" w:firstRow="1" w:lastRow="0" w:firstColumn="1" w:lastColumn="0" w:noHBand="0" w:noVBand="1"/>
      </w:tblPr>
      <w:tblGrid>
        <w:gridCol w:w="400"/>
        <w:gridCol w:w="2005"/>
        <w:gridCol w:w="3686"/>
        <w:gridCol w:w="3543"/>
      </w:tblGrid>
      <w:tr w:rsidR="00D12006" w:rsidRPr="00792941" w14:paraId="2106A110"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687E8755" w14:textId="77777777" w:rsidR="00D12006" w:rsidRPr="00792941" w:rsidRDefault="00D12006" w:rsidP="002064C4">
            <w:pPr>
              <w:spacing w:after="0"/>
              <w:rPr>
                <w:rFonts w:cs="Arial"/>
              </w:rPr>
            </w:pPr>
            <w:r w:rsidRPr="00792941">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591AAC5B" w14:textId="77777777" w:rsidR="00D12006" w:rsidRPr="00792941" w:rsidRDefault="00D12006" w:rsidP="002064C4">
            <w:pPr>
              <w:spacing w:after="0"/>
              <w:rPr>
                <w:rFonts w:cs="Arial"/>
              </w:rPr>
            </w:pPr>
            <w:r w:rsidRPr="00792941">
              <w:rPr>
                <w:rFonts w:cs="Arial"/>
              </w:rPr>
              <w:t>Sklop</w:t>
            </w:r>
          </w:p>
        </w:tc>
        <w:tc>
          <w:tcPr>
            <w:tcW w:w="3686" w:type="dxa"/>
            <w:tcBorders>
              <w:top w:val="single" w:sz="4" w:space="0" w:color="auto"/>
              <w:left w:val="single" w:sz="4" w:space="0" w:color="auto"/>
              <w:bottom w:val="single" w:sz="4" w:space="0" w:color="auto"/>
              <w:right w:val="single" w:sz="4" w:space="0" w:color="auto"/>
            </w:tcBorders>
            <w:noWrap/>
            <w:hideMark/>
          </w:tcPr>
          <w:p w14:paraId="6F530F26" w14:textId="77777777" w:rsidR="00D12006" w:rsidRPr="00792941" w:rsidRDefault="00D12006" w:rsidP="002064C4">
            <w:pPr>
              <w:spacing w:after="0"/>
              <w:rPr>
                <w:rFonts w:cs="Arial"/>
              </w:rPr>
            </w:pPr>
            <w:r w:rsidRPr="00792941">
              <w:rPr>
                <w:rFonts w:cs="Arial"/>
              </w:rPr>
              <w:t>CPV (enotni besednjak za JN)</w:t>
            </w:r>
          </w:p>
        </w:tc>
        <w:tc>
          <w:tcPr>
            <w:tcW w:w="3543" w:type="dxa"/>
            <w:tcBorders>
              <w:top w:val="single" w:sz="4" w:space="0" w:color="auto"/>
              <w:left w:val="single" w:sz="4" w:space="0" w:color="auto"/>
              <w:bottom w:val="single" w:sz="4" w:space="0" w:color="auto"/>
              <w:right w:val="single" w:sz="4" w:space="0" w:color="auto"/>
            </w:tcBorders>
            <w:noWrap/>
            <w:hideMark/>
          </w:tcPr>
          <w:p w14:paraId="60791AD1" w14:textId="77777777" w:rsidR="00D12006" w:rsidRPr="00792941" w:rsidRDefault="00D12006" w:rsidP="002064C4">
            <w:pPr>
              <w:spacing w:after="0"/>
              <w:rPr>
                <w:rFonts w:cs="Arial"/>
              </w:rPr>
            </w:pPr>
            <w:r w:rsidRPr="00792941">
              <w:rPr>
                <w:rFonts w:cs="Arial"/>
              </w:rPr>
              <w:t>Opis</w:t>
            </w:r>
          </w:p>
        </w:tc>
      </w:tr>
      <w:tr w:rsidR="00D12006" w:rsidRPr="004406A1" w14:paraId="3D23736B" w14:textId="77777777" w:rsidTr="002064C4">
        <w:trPr>
          <w:trHeight w:val="600"/>
        </w:trPr>
        <w:tc>
          <w:tcPr>
            <w:tcW w:w="400" w:type="dxa"/>
            <w:tcBorders>
              <w:top w:val="single" w:sz="4" w:space="0" w:color="auto"/>
              <w:left w:val="single" w:sz="4" w:space="0" w:color="auto"/>
              <w:bottom w:val="single" w:sz="4" w:space="0" w:color="auto"/>
              <w:right w:val="single" w:sz="4" w:space="0" w:color="auto"/>
            </w:tcBorders>
            <w:noWrap/>
            <w:hideMark/>
          </w:tcPr>
          <w:p w14:paraId="165DB430" w14:textId="77777777" w:rsidR="00D12006" w:rsidRPr="004406A1" w:rsidRDefault="00D12006" w:rsidP="002064C4">
            <w:pPr>
              <w:spacing w:after="0"/>
              <w:rPr>
                <w:rFonts w:cs="Arial"/>
              </w:rPr>
            </w:pPr>
            <w:r w:rsidRPr="004406A1">
              <w:rPr>
                <w:rFonts w:cs="Arial"/>
              </w:rPr>
              <w:t>2</w:t>
            </w:r>
          </w:p>
        </w:tc>
        <w:tc>
          <w:tcPr>
            <w:tcW w:w="2005" w:type="dxa"/>
            <w:tcBorders>
              <w:top w:val="single" w:sz="4" w:space="0" w:color="auto"/>
              <w:left w:val="single" w:sz="4" w:space="0" w:color="auto"/>
              <w:bottom w:val="single" w:sz="4" w:space="0" w:color="auto"/>
              <w:right w:val="single" w:sz="4" w:space="0" w:color="auto"/>
            </w:tcBorders>
            <w:noWrap/>
            <w:hideMark/>
          </w:tcPr>
          <w:p w14:paraId="23D652F5" w14:textId="77777777" w:rsidR="00D12006" w:rsidRPr="004406A1" w:rsidRDefault="00D12006" w:rsidP="002064C4">
            <w:pPr>
              <w:spacing w:after="0"/>
              <w:jc w:val="left"/>
              <w:rPr>
                <w:rFonts w:cs="Arial"/>
              </w:rPr>
            </w:pPr>
            <w:r w:rsidRPr="004406A1">
              <w:rPr>
                <w:rFonts w:cs="Arial"/>
              </w:rPr>
              <w:t>Splošni strojni potrošni material</w:t>
            </w:r>
          </w:p>
        </w:tc>
        <w:tc>
          <w:tcPr>
            <w:tcW w:w="3686" w:type="dxa"/>
            <w:tcBorders>
              <w:top w:val="single" w:sz="4" w:space="0" w:color="auto"/>
              <w:left w:val="single" w:sz="4" w:space="0" w:color="auto"/>
              <w:bottom w:val="single" w:sz="4" w:space="0" w:color="auto"/>
              <w:right w:val="single" w:sz="4" w:space="0" w:color="auto"/>
            </w:tcBorders>
            <w:noWrap/>
            <w:hideMark/>
          </w:tcPr>
          <w:p w14:paraId="70393959" w14:textId="77777777" w:rsidR="00D12006" w:rsidRPr="004406A1" w:rsidRDefault="00D12006" w:rsidP="002064C4">
            <w:pPr>
              <w:spacing w:after="0"/>
              <w:jc w:val="left"/>
              <w:rPr>
                <w:rFonts w:cs="Arial"/>
              </w:rPr>
            </w:pPr>
            <w:r w:rsidRPr="00586B87">
              <w:rPr>
                <w:rFonts w:cs="Arial"/>
              </w:rPr>
              <w:t>44500000 : Orodje, ključavnice, ključi, tečaji, pritrdilni elementi, verige in vzmeti</w:t>
            </w:r>
          </w:p>
        </w:tc>
        <w:tc>
          <w:tcPr>
            <w:tcW w:w="3543" w:type="dxa"/>
            <w:tcBorders>
              <w:top w:val="single" w:sz="4" w:space="0" w:color="auto"/>
              <w:left w:val="single" w:sz="4" w:space="0" w:color="auto"/>
              <w:bottom w:val="single" w:sz="4" w:space="0" w:color="auto"/>
              <w:right w:val="single" w:sz="4" w:space="0" w:color="auto"/>
            </w:tcBorders>
            <w:noWrap/>
            <w:hideMark/>
          </w:tcPr>
          <w:p w14:paraId="5E59FBF3" w14:textId="77777777" w:rsidR="00D12006" w:rsidRPr="004406A1" w:rsidRDefault="00D12006" w:rsidP="002064C4">
            <w:pPr>
              <w:spacing w:after="0"/>
              <w:rPr>
                <w:rFonts w:cs="Arial"/>
              </w:rPr>
            </w:pPr>
            <w:r w:rsidRPr="004406A1">
              <w:rPr>
                <w:rFonts w:cs="Arial"/>
              </w:rPr>
              <w:t> </w:t>
            </w:r>
          </w:p>
        </w:tc>
      </w:tr>
      <w:tr w:rsidR="00D12006" w:rsidRPr="004406A1" w14:paraId="7DB49B67"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140F970E" w14:textId="77777777" w:rsidR="00D12006" w:rsidRPr="004406A1" w:rsidRDefault="00D12006" w:rsidP="002064C4">
            <w:pPr>
              <w:spacing w:after="0"/>
              <w:rPr>
                <w:rFonts w:cs="Arial"/>
              </w:rPr>
            </w:pPr>
            <w:r w:rsidRPr="004406A1">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3522BCFE" w14:textId="77777777" w:rsidR="00D12006" w:rsidRPr="004406A1" w:rsidRDefault="00D12006" w:rsidP="002064C4">
            <w:pPr>
              <w:spacing w:after="0"/>
              <w:rPr>
                <w:rFonts w:cs="Arial"/>
              </w:rPr>
            </w:pPr>
            <w:r w:rsidRPr="004406A1">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10B92C00" w14:textId="77777777" w:rsidR="00D12006" w:rsidRPr="004406A1" w:rsidRDefault="00D12006" w:rsidP="002064C4">
            <w:pPr>
              <w:spacing w:after="0"/>
              <w:rPr>
                <w:rFonts w:cs="Arial"/>
              </w:rPr>
            </w:pPr>
            <w:r w:rsidRPr="004406A1">
              <w:rPr>
                <w:rFonts w:cs="Arial"/>
              </w:rPr>
              <w:t> </w:t>
            </w:r>
          </w:p>
        </w:tc>
        <w:tc>
          <w:tcPr>
            <w:tcW w:w="3543" w:type="dxa"/>
            <w:tcBorders>
              <w:top w:val="single" w:sz="4" w:space="0" w:color="auto"/>
              <w:left w:val="single" w:sz="4" w:space="0" w:color="auto"/>
              <w:bottom w:val="single" w:sz="4" w:space="0" w:color="auto"/>
              <w:right w:val="single" w:sz="4" w:space="0" w:color="auto"/>
            </w:tcBorders>
            <w:noWrap/>
            <w:hideMark/>
          </w:tcPr>
          <w:p w14:paraId="2AD9B9AB" w14:textId="77777777" w:rsidR="00D12006" w:rsidRPr="004406A1" w:rsidRDefault="00D12006" w:rsidP="002064C4">
            <w:pPr>
              <w:spacing w:after="0"/>
              <w:rPr>
                <w:rFonts w:cs="Arial"/>
              </w:rPr>
            </w:pPr>
            <w:r w:rsidRPr="004406A1">
              <w:rPr>
                <w:rFonts w:cs="Arial"/>
              </w:rPr>
              <w:t>Vijačni material</w:t>
            </w:r>
          </w:p>
        </w:tc>
      </w:tr>
      <w:tr w:rsidR="00D12006" w:rsidRPr="004406A1" w14:paraId="025CB05F"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14BAA6CC" w14:textId="77777777" w:rsidR="00D12006" w:rsidRPr="004406A1" w:rsidRDefault="00D12006" w:rsidP="002064C4">
            <w:pPr>
              <w:spacing w:after="0"/>
              <w:rPr>
                <w:rFonts w:cs="Arial"/>
              </w:rPr>
            </w:pPr>
            <w:r w:rsidRPr="004406A1">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579D94A2" w14:textId="77777777" w:rsidR="00D12006" w:rsidRPr="004406A1" w:rsidRDefault="00D12006" w:rsidP="002064C4">
            <w:pPr>
              <w:spacing w:after="0"/>
              <w:rPr>
                <w:rFonts w:cs="Arial"/>
              </w:rPr>
            </w:pPr>
            <w:r w:rsidRPr="004406A1">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535BF15A" w14:textId="77777777" w:rsidR="00D12006" w:rsidRPr="004406A1" w:rsidRDefault="00D12006" w:rsidP="002064C4">
            <w:pPr>
              <w:spacing w:after="0"/>
              <w:rPr>
                <w:rFonts w:cs="Arial"/>
              </w:rPr>
            </w:pPr>
            <w:r w:rsidRPr="004406A1">
              <w:rPr>
                <w:rFonts w:cs="Arial"/>
              </w:rPr>
              <w:t> </w:t>
            </w:r>
          </w:p>
        </w:tc>
        <w:tc>
          <w:tcPr>
            <w:tcW w:w="3543" w:type="dxa"/>
            <w:tcBorders>
              <w:top w:val="single" w:sz="4" w:space="0" w:color="auto"/>
              <w:left w:val="single" w:sz="4" w:space="0" w:color="auto"/>
              <w:bottom w:val="single" w:sz="4" w:space="0" w:color="auto"/>
              <w:right w:val="single" w:sz="4" w:space="0" w:color="auto"/>
            </w:tcBorders>
            <w:noWrap/>
            <w:hideMark/>
          </w:tcPr>
          <w:p w14:paraId="0946F61F" w14:textId="77777777" w:rsidR="00D12006" w:rsidRPr="004406A1" w:rsidRDefault="00D12006" w:rsidP="002064C4">
            <w:pPr>
              <w:spacing w:after="0"/>
              <w:rPr>
                <w:rFonts w:cs="Arial"/>
              </w:rPr>
            </w:pPr>
            <w:r w:rsidRPr="004406A1">
              <w:rPr>
                <w:rFonts w:cs="Arial"/>
              </w:rPr>
              <w:t>Cevi in profili (jeklene, aluminijaste</w:t>
            </w:r>
            <w:r>
              <w:rPr>
                <w:rFonts w:cs="Arial"/>
              </w:rPr>
              <w:t xml:space="preserve"> ipd.</w:t>
            </w:r>
            <w:r w:rsidRPr="004406A1">
              <w:rPr>
                <w:rFonts w:cs="Arial"/>
              </w:rPr>
              <w:t>)</w:t>
            </w:r>
          </w:p>
        </w:tc>
      </w:tr>
      <w:tr w:rsidR="00D12006" w:rsidRPr="004406A1" w14:paraId="0956B35E"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38E6ED53" w14:textId="77777777" w:rsidR="00D12006" w:rsidRPr="004406A1" w:rsidRDefault="00D12006" w:rsidP="002064C4">
            <w:pPr>
              <w:spacing w:after="0"/>
              <w:rPr>
                <w:rFonts w:cs="Arial"/>
              </w:rPr>
            </w:pPr>
            <w:r w:rsidRPr="004406A1">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0E2B6791" w14:textId="77777777" w:rsidR="00D12006" w:rsidRPr="004406A1" w:rsidRDefault="00D12006" w:rsidP="002064C4">
            <w:pPr>
              <w:spacing w:after="0"/>
              <w:rPr>
                <w:rFonts w:cs="Arial"/>
              </w:rPr>
            </w:pPr>
            <w:r w:rsidRPr="004406A1">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3230EB10" w14:textId="77777777" w:rsidR="00D12006" w:rsidRPr="004406A1" w:rsidRDefault="00D12006" w:rsidP="002064C4">
            <w:pPr>
              <w:spacing w:after="0"/>
              <w:rPr>
                <w:rFonts w:cs="Arial"/>
              </w:rPr>
            </w:pPr>
            <w:r w:rsidRPr="004406A1">
              <w:rPr>
                <w:rFonts w:cs="Arial"/>
              </w:rPr>
              <w:t> </w:t>
            </w:r>
          </w:p>
        </w:tc>
        <w:tc>
          <w:tcPr>
            <w:tcW w:w="3543" w:type="dxa"/>
            <w:tcBorders>
              <w:top w:val="single" w:sz="4" w:space="0" w:color="auto"/>
              <w:left w:val="single" w:sz="4" w:space="0" w:color="auto"/>
              <w:bottom w:val="single" w:sz="4" w:space="0" w:color="auto"/>
              <w:right w:val="single" w:sz="4" w:space="0" w:color="auto"/>
            </w:tcBorders>
            <w:noWrap/>
            <w:hideMark/>
          </w:tcPr>
          <w:p w14:paraId="19B67FEF" w14:textId="77777777" w:rsidR="00D12006" w:rsidRPr="004406A1" w:rsidRDefault="00D12006" w:rsidP="002064C4">
            <w:pPr>
              <w:spacing w:after="0"/>
              <w:rPr>
                <w:rFonts w:cs="Arial"/>
              </w:rPr>
            </w:pPr>
            <w:r w:rsidRPr="004406A1">
              <w:rPr>
                <w:rFonts w:cs="Arial"/>
              </w:rPr>
              <w:t>Pločevina (jeklo, aluminij)</w:t>
            </w:r>
          </w:p>
        </w:tc>
      </w:tr>
      <w:tr w:rsidR="00D12006" w:rsidRPr="004406A1" w14:paraId="71177739"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5E2BD1D2" w14:textId="77777777" w:rsidR="00D12006" w:rsidRPr="004406A1" w:rsidRDefault="00D12006" w:rsidP="002064C4">
            <w:pPr>
              <w:spacing w:after="0"/>
              <w:rPr>
                <w:rFonts w:cs="Arial"/>
              </w:rPr>
            </w:pPr>
            <w:r w:rsidRPr="004406A1">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521D59BA" w14:textId="77777777" w:rsidR="00D12006" w:rsidRPr="004406A1" w:rsidRDefault="00D12006" w:rsidP="002064C4">
            <w:pPr>
              <w:spacing w:after="0"/>
              <w:rPr>
                <w:rFonts w:cs="Arial"/>
              </w:rPr>
            </w:pPr>
            <w:r w:rsidRPr="004406A1">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4B0818C0" w14:textId="77777777" w:rsidR="00D12006" w:rsidRPr="004406A1" w:rsidRDefault="00D12006" w:rsidP="002064C4">
            <w:pPr>
              <w:spacing w:after="0"/>
              <w:rPr>
                <w:rFonts w:cs="Arial"/>
              </w:rPr>
            </w:pPr>
            <w:r w:rsidRPr="004406A1">
              <w:rPr>
                <w:rFonts w:cs="Arial"/>
              </w:rPr>
              <w:t> </w:t>
            </w:r>
          </w:p>
        </w:tc>
        <w:tc>
          <w:tcPr>
            <w:tcW w:w="3543" w:type="dxa"/>
            <w:tcBorders>
              <w:top w:val="single" w:sz="4" w:space="0" w:color="auto"/>
              <w:left w:val="single" w:sz="4" w:space="0" w:color="auto"/>
              <w:bottom w:val="single" w:sz="4" w:space="0" w:color="auto"/>
              <w:right w:val="single" w:sz="4" w:space="0" w:color="auto"/>
            </w:tcBorders>
            <w:noWrap/>
            <w:hideMark/>
          </w:tcPr>
          <w:p w14:paraId="10AA51F9" w14:textId="77777777" w:rsidR="00D12006" w:rsidRPr="004406A1" w:rsidRDefault="00D12006" w:rsidP="002064C4">
            <w:pPr>
              <w:spacing w:after="0"/>
              <w:rPr>
                <w:rFonts w:cs="Arial"/>
              </w:rPr>
            </w:pPr>
            <w:r w:rsidRPr="004406A1">
              <w:rPr>
                <w:rFonts w:cs="Arial"/>
              </w:rPr>
              <w:t>Jeklo,</w:t>
            </w:r>
            <w:r>
              <w:rPr>
                <w:rFonts w:cs="Arial"/>
              </w:rPr>
              <w:t xml:space="preserve"> </w:t>
            </w:r>
            <w:r w:rsidRPr="004406A1">
              <w:rPr>
                <w:rFonts w:cs="Arial"/>
              </w:rPr>
              <w:t>medenina, baker</w:t>
            </w:r>
            <w:r>
              <w:rPr>
                <w:rFonts w:cs="Arial"/>
              </w:rPr>
              <w:t xml:space="preserve"> in</w:t>
            </w:r>
            <w:r w:rsidRPr="004406A1">
              <w:rPr>
                <w:rFonts w:cs="Arial"/>
              </w:rPr>
              <w:t xml:space="preserve"> aluminij v palicah, ploščah ipd.</w:t>
            </w:r>
          </w:p>
        </w:tc>
      </w:tr>
      <w:tr w:rsidR="00D12006" w:rsidRPr="004406A1" w14:paraId="00979AD1"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2C45C7A2" w14:textId="77777777" w:rsidR="00D12006" w:rsidRPr="004406A1" w:rsidRDefault="00D12006" w:rsidP="002064C4">
            <w:pPr>
              <w:spacing w:after="0"/>
              <w:rPr>
                <w:rFonts w:cs="Arial"/>
              </w:rPr>
            </w:pPr>
            <w:r w:rsidRPr="004406A1">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0C086A7F" w14:textId="77777777" w:rsidR="00D12006" w:rsidRPr="004406A1" w:rsidRDefault="00D12006" w:rsidP="002064C4">
            <w:pPr>
              <w:spacing w:after="0"/>
              <w:rPr>
                <w:rFonts w:cs="Arial"/>
              </w:rPr>
            </w:pPr>
            <w:r w:rsidRPr="004406A1">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39EA390B" w14:textId="77777777" w:rsidR="00D12006" w:rsidRPr="004406A1" w:rsidRDefault="00D12006" w:rsidP="002064C4">
            <w:pPr>
              <w:spacing w:after="0"/>
              <w:rPr>
                <w:rFonts w:cs="Arial"/>
              </w:rPr>
            </w:pPr>
            <w:r w:rsidRPr="004406A1">
              <w:rPr>
                <w:rFonts w:cs="Arial"/>
              </w:rPr>
              <w:t> </w:t>
            </w:r>
          </w:p>
        </w:tc>
        <w:tc>
          <w:tcPr>
            <w:tcW w:w="3543" w:type="dxa"/>
            <w:tcBorders>
              <w:top w:val="single" w:sz="4" w:space="0" w:color="auto"/>
              <w:left w:val="single" w:sz="4" w:space="0" w:color="auto"/>
              <w:bottom w:val="single" w:sz="4" w:space="0" w:color="auto"/>
              <w:right w:val="single" w:sz="4" w:space="0" w:color="auto"/>
            </w:tcBorders>
            <w:noWrap/>
            <w:hideMark/>
          </w:tcPr>
          <w:p w14:paraId="699B2998" w14:textId="77777777" w:rsidR="00D12006" w:rsidRPr="004406A1" w:rsidRDefault="00D12006" w:rsidP="002064C4">
            <w:pPr>
              <w:spacing w:after="0"/>
              <w:rPr>
                <w:rFonts w:cs="Arial"/>
              </w:rPr>
            </w:pPr>
            <w:r w:rsidRPr="004406A1">
              <w:rPr>
                <w:rFonts w:cs="Arial"/>
              </w:rPr>
              <w:t>Brusilni in rezalni material</w:t>
            </w:r>
          </w:p>
        </w:tc>
      </w:tr>
      <w:tr w:rsidR="00D12006" w:rsidRPr="004406A1" w14:paraId="5C03C352"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tcPr>
          <w:p w14:paraId="531AFB4C" w14:textId="77777777" w:rsidR="00D12006" w:rsidRPr="004406A1" w:rsidRDefault="00D12006" w:rsidP="002064C4">
            <w:pPr>
              <w:spacing w:after="0"/>
              <w:rPr>
                <w:rFonts w:cs="Arial"/>
              </w:rPr>
            </w:pPr>
          </w:p>
        </w:tc>
        <w:tc>
          <w:tcPr>
            <w:tcW w:w="2005" w:type="dxa"/>
            <w:tcBorders>
              <w:top w:val="single" w:sz="4" w:space="0" w:color="auto"/>
              <w:left w:val="single" w:sz="4" w:space="0" w:color="auto"/>
              <w:bottom w:val="single" w:sz="4" w:space="0" w:color="auto"/>
              <w:right w:val="single" w:sz="4" w:space="0" w:color="auto"/>
            </w:tcBorders>
            <w:noWrap/>
          </w:tcPr>
          <w:p w14:paraId="4D27755E" w14:textId="77777777" w:rsidR="00D12006" w:rsidRPr="004406A1" w:rsidRDefault="00D12006" w:rsidP="002064C4">
            <w:pPr>
              <w:spacing w:after="0"/>
              <w:rPr>
                <w:rFonts w:cs="Arial"/>
              </w:rPr>
            </w:pPr>
          </w:p>
        </w:tc>
        <w:tc>
          <w:tcPr>
            <w:tcW w:w="3686" w:type="dxa"/>
            <w:tcBorders>
              <w:top w:val="single" w:sz="4" w:space="0" w:color="auto"/>
              <w:left w:val="single" w:sz="4" w:space="0" w:color="auto"/>
              <w:bottom w:val="single" w:sz="4" w:space="0" w:color="auto"/>
              <w:right w:val="single" w:sz="4" w:space="0" w:color="auto"/>
            </w:tcBorders>
            <w:noWrap/>
          </w:tcPr>
          <w:p w14:paraId="7DCE6585" w14:textId="77777777" w:rsidR="00D12006" w:rsidRPr="004406A1" w:rsidRDefault="00D12006" w:rsidP="002064C4">
            <w:pPr>
              <w:spacing w:after="0"/>
              <w:rPr>
                <w:rFonts w:cs="Arial"/>
              </w:rPr>
            </w:pPr>
          </w:p>
        </w:tc>
        <w:tc>
          <w:tcPr>
            <w:tcW w:w="3543" w:type="dxa"/>
            <w:tcBorders>
              <w:top w:val="single" w:sz="4" w:space="0" w:color="auto"/>
              <w:left w:val="single" w:sz="4" w:space="0" w:color="auto"/>
              <w:bottom w:val="single" w:sz="4" w:space="0" w:color="auto"/>
              <w:right w:val="single" w:sz="4" w:space="0" w:color="auto"/>
            </w:tcBorders>
            <w:noWrap/>
          </w:tcPr>
          <w:p w14:paraId="72199F5E" w14:textId="77777777" w:rsidR="00D12006" w:rsidRPr="004406A1" w:rsidRDefault="00D12006" w:rsidP="002064C4">
            <w:pPr>
              <w:spacing w:after="0"/>
              <w:rPr>
                <w:rFonts w:cs="Arial"/>
              </w:rPr>
            </w:pPr>
            <w:r>
              <w:rPr>
                <w:rFonts w:cs="Arial"/>
              </w:rPr>
              <w:t>R</w:t>
            </w:r>
            <w:r w:rsidRPr="003918BC">
              <w:rPr>
                <w:rFonts w:cs="Arial"/>
              </w:rPr>
              <w:t>ezalna orodja in pribor</w:t>
            </w:r>
          </w:p>
        </w:tc>
      </w:tr>
      <w:tr w:rsidR="00D12006" w:rsidRPr="004406A1" w14:paraId="56E64633"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17690977" w14:textId="77777777" w:rsidR="00D12006" w:rsidRPr="004406A1" w:rsidRDefault="00D12006" w:rsidP="002064C4">
            <w:pPr>
              <w:spacing w:after="0"/>
              <w:rPr>
                <w:rFonts w:cs="Arial"/>
              </w:rPr>
            </w:pPr>
            <w:r w:rsidRPr="004406A1">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339CEA8E" w14:textId="77777777" w:rsidR="00D12006" w:rsidRPr="004406A1" w:rsidRDefault="00D12006" w:rsidP="002064C4">
            <w:pPr>
              <w:spacing w:after="0"/>
              <w:rPr>
                <w:rFonts w:cs="Arial"/>
              </w:rPr>
            </w:pPr>
            <w:r w:rsidRPr="004406A1">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25DF18A3" w14:textId="77777777" w:rsidR="00D12006" w:rsidRPr="004406A1" w:rsidRDefault="00D12006" w:rsidP="002064C4">
            <w:pPr>
              <w:spacing w:after="0"/>
              <w:rPr>
                <w:rFonts w:cs="Arial"/>
              </w:rPr>
            </w:pPr>
            <w:r w:rsidRPr="004406A1">
              <w:rPr>
                <w:rFonts w:cs="Arial"/>
              </w:rPr>
              <w:t> </w:t>
            </w:r>
          </w:p>
        </w:tc>
        <w:tc>
          <w:tcPr>
            <w:tcW w:w="3543" w:type="dxa"/>
            <w:tcBorders>
              <w:top w:val="single" w:sz="4" w:space="0" w:color="auto"/>
              <w:left w:val="single" w:sz="4" w:space="0" w:color="auto"/>
              <w:bottom w:val="single" w:sz="4" w:space="0" w:color="auto"/>
              <w:right w:val="single" w:sz="4" w:space="0" w:color="auto"/>
            </w:tcBorders>
            <w:noWrap/>
            <w:hideMark/>
          </w:tcPr>
          <w:p w14:paraId="7AC0F0E4" w14:textId="77777777" w:rsidR="00D12006" w:rsidRPr="004406A1" w:rsidRDefault="00D12006" w:rsidP="002064C4">
            <w:pPr>
              <w:spacing w:after="0"/>
              <w:rPr>
                <w:rFonts w:cs="Arial"/>
              </w:rPr>
            </w:pPr>
            <w:r>
              <w:rPr>
                <w:rFonts w:cs="Arial"/>
              </w:rPr>
              <w:t>E</w:t>
            </w:r>
            <w:r w:rsidRPr="003918BC">
              <w:rPr>
                <w:rFonts w:cs="Arial"/>
              </w:rPr>
              <w:t>lektrode, varilni material in pribor</w:t>
            </w:r>
          </w:p>
        </w:tc>
      </w:tr>
      <w:tr w:rsidR="00D12006" w:rsidRPr="004406A1" w14:paraId="4A7F2AA9"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5B1FF79B" w14:textId="77777777" w:rsidR="00D12006" w:rsidRPr="004406A1" w:rsidRDefault="00D12006" w:rsidP="002064C4">
            <w:pPr>
              <w:spacing w:after="0"/>
              <w:rPr>
                <w:rFonts w:cs="Arial"/>
              </w:rPr>
            </w:pPr>
            <w:r w:rsidRPr="004406A1">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746AD06B" w14:textId="77777777" w:rsidR="00D12006" w:rsidRPr="004406A1" w:rsidRDefault="00D12006" w:rsidP="002064C4">
            <w:pPr>
              <w:spacing w:after="0"/>
              <w:rPr>
                <w:rFonts w:cs="Arial"/>
              </w:rPr>
            </w:pPr>
            <w:r w:rsidRPr="004406A1">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40CA9447" w14:textId="77777777" w:rsidR="00D12006" w:rsidRPr="004406A1" w:rsidRDefault="00D12006" w:rsidP="002064C4">
            <w:pPr>
              <w:spacing w:after="0"/>
              <w:rPr>
                <w:rFonts w:cs="Arial"/>
              </w:rPr>
            </w:pPr>
            <w:r w:rsidRPr="004406A1">
              <w:rPr>
                <w:rFonts w:cs="Arial"/>
              </w:rPr>
              <w:t> </w:t>
            </w:r>
          </w:p>
        </w:tc>
        <w:tc>
          <w:tcPr>
            <w:tcW w:w="3543" w:type="dxa"/>
            <w:tcBorders>
              <w:top w:val="single" w:sz="4" w:space="0" w:color="auto"/>
              <w:left w:val="single" w:sz="4" w:space="0" w:color="auto"/>
              <w:bottom w:val="single" w:sz="4" w:space="0" w:color="auto"/>
              <w:right w:val="single" w:sz="4" w:space="0" w:color="auto"/>
            </w:tcBorders>
            <w:noWrap/>
            <w:hideMark/>
          </w:tcPr>
          <w:p w14:paraId="36A747ED" w14:textId="77777777" w:rsidR="00D12006" w:rsidRPr="004406A1" w:rsidRDefault="00D12006" w:rsidP="002064C4">
            <w:pPr>
              <w:spacing w:after="0"/>
              <w:rPr>
                <w:rFonts w:cs="Arial"/>
              </w:rPr>
            </w:pPr>
            <w:r w:rsidRPr="004406A1">
              <w:rPr>
                <w:rFonts w:cs="Arial"/>
              </w:rPr>
              <w:t>Svedri</w:t>
            </w:r>
          </w:p>
        </w:tc>
      </w:tr>
      <w:tr w:rsidR="00D12006" w:rsidRPr="004406A1" w14:paraId="7B751E30"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0B946DE3" w14:textId="77777777" w:rsidR="00D12006" w:rsidRPr="004406A1" w:rsidRDefault="00D12006" w:rsidP="002064C4">
            <w:pPr>
              <w:spacing w:after="0"/>
              <w:rPr>
                <w:rFonts w:cs="Arial"/>
              </w:rPr>
            </w:pPr>
            <w:r w:rsidRPr="004406A1">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584864CC" w14:textId="77777777" w:rsidR="00D12006" w:rsidRPr="004406A1" w:rsidRDefault="00D12006" w:rsidP="002064C4">
            <w:pPr>
              <w:spacing w:after="0"/>
              <w:rPr>
                <w:rFonts w:cs="Arial"/>
              </w:rPr>
            </w:pPr>
            <w:r w:rsidRPr="004406A1">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6C4FBCF3" w14:textId="77777777" w:rsidR="00D12006" w:rsidRPr="004406A1" w:rsidRDefault="00D12006" w:rsidP="002064C4">
            <w:pPr>
              <w:spacing w:after="0"/>
              <w:rPr>
                <w:rFonts w:cs="Arial"/>
              </w:rPr>
            </w:pPr>
            <w:r w:rsidRPr="004406A1">
              <w:rPr>
                <w:rFonts w:cs="Arial"/>
              </w:rPr>
              <w:t> </w:t>
            </w:r>
          </w:p>
        </w:tc>
        <w:tc>
          <w:tcPr>
            <w:tcW w:w="3543" w:type="dxa"/>
            <w:tcBorders>
              <w:top w:val="single" w:sz="4" w:space="0" w:color="auto"/>
              <w:left w:val="single" w:sz="4" w:space="0" w:color="auto"/>
              <w:bottom w:val="single" w:sz="4" w:space="0" w:color="auto"/>
              <w:right w:val="single" w:sz="4" w:space="0" w:color="auto"/>
            </w:tcBorders>
            <w:noWrap/>
            <w:hideMark/>
          </w:tcPr>
          <w:p w14:paraId="4A10A41F" w14:textId="77777777" w:rsidR="00D12006" w:rsidRPr="004406A1" w:rsidRDefault="00D12006" w:rsidP="002064C4">
            <w:pPr>
              <w:spacing w:after="0"/>
              <w:rPr>
                <w:rFonts w:cs="Arial"/>
              </w:rPr>
            </w:pPr>
            <w:r w:rsidRPr="004406A1">
              <w:rPr>
                <w:rFonts w:cs="Arial"/>
              </w:rPr>
              <w:t>Lepila in tesnilne mase</w:t>
            </w:r>
          </w:p>
        </w:tc>
      </w:tr>
      <w:tr w:rsidR="00D12006" w:rsidRPr="004406A1" w14:paraId="1A290AA3"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57140AFA" w14:textId="77777777" w:rsidR="00D12006" w:rsidRPr="004406A1" w:rsidRDefault="00D12006" w:rsidP="002064C4">
            <w:pPr>
              <w:spacing w:after="0"/>
              <w:rPr>
                <w:rFonts w:cs="Arial"/>
              </w:rPr>
            </w:pPr>
            <w:r w:rsidRPr="004406A1">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36F5F642" w14:textId="77777777" w:rsidR="00D12006" w:rsidRPr="004406A1" w:rsidRDefault="00D12006" w:rsidP="002064C4">
            <w:pPr>
              <w:spacing w:after="0"/>
              <w:rPr>
                <w:rFonts w:cs="Arial"/>
              </w:rPr>
            </w:pPr>
            <w:r w:rsidRPr="004406A1">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14F508DD" w14:textId="77777777" w:rsidR="00D12006" w:rsidRPr="004406A1" w:rsidRDefault="00D12006" w:rsidP="002064C4">
            <w:pPr>
              <w:spacing w:after="0"/>
              <w:rPr>
                <w:rFonts w:cs="Arial"/>
              </w:rPr>
            </w:pPr>
            <w:r w:rsidRPr="004406A1">
              <w:rPr>
                <w:rFonts w:cs="Arial"/>
              </w:rPr>
              <w:t> </w:t>
            </w:r>
          </w:p>
        </w:tc>
        <w:tc>
          <w:tcPr>
            <w:tcW w:w="3543" w:type="dxa"/>
            <w:tcBorders>
              <w:top w:val="single" w:sz="4" w:space="0" w:color="auto"/>
              <w:left w:val="single" w:sz="4" w:space="0" w:color="auto"/>
              <w:bottom w:val="single" w:sz="4" w:space="0" w:color="auto"/>
              <w:right w:val="single" w:sz="4" w:space="0" w:color="auto"/>
            </w:tcBorders>
            <w:noWrap/>
            <w:hideMark/>
          </w:tcPr>
          <w:p w14:paraId="1761B352" w14:textId="77777777" w:rsidR="00D12006" w:rsidRPr="004406A1" w:rsidRDefault="00D12006" w:rsidP="002064C4">
            <w:pPr>
              <w:spacing w:after="0"/>
              <w:rPr>
                <w:rFonts w:cs="Arial"/>
              </w:rPr>
            </w:pPr>
            <w:r w:rsidRPr="004406A1">
              <w:rPr>
                <w:rFonts w:cs="Arial"/>
              </w:rPr>
              <w:t>Kolesa za vozičke</w:t>
            </w:r>
          </w:p>
        </w:tc>
      </w:tr>
      <w:tr w:rsidR="00D12006" w:rsidRPr="004406A1" w14:paraId="68A30F01"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tcPr>
          <w:p w14:paraId="3389CB62" w14:textId="77777777" w:rsidR="00D12006" w:rsidRPr="004406A1" w:rsidRDefault="00D12006" w:rsidP="002064C4">
            <w:pPr>
              <w:spacing w:after="0"/>
              <w:rPr>
                <w:rFonts w:cs="Arial"/>
              </w:rPr>
            </w:pPr>
          </w:p>
        </w:tc>
        <w:tc>
          <w:tcPr>
            <w:tcW w:w="2005" w:type="dxa"/>
            <w:tcBorders>
              <w:top w:val="single" w:sz="4" w:space="0" w:color="auto"/>
              <w:left w:val="single" w:sz="4" w:space="0" w:color="auto"/>
              <w:bottom w:val="single" w:sz="4" w:space="0" w:color="auto"/>
              <w:right w:val="single" w:sz="4" w:space="0" w:color="auto"/>
            </w:tcBorders>
            <w:noWrap/>
          </w:tcPr>
          <w:p w14:paraId="484C42F8" w14:textId="77777777" w:rsidR="00D12006" w:rsidRPr="004406A1" w:rsidRDefault="00D12006" w:rsidP="002064C4">
            <w:pPr>
              <w:spacing w:after="0"/>
              <w:rPr>
                <w:rFonts w:cs="Arial"/>
              </w:rPr>
            </w:pPr>
          </w:p>
        </w:tc>
        <w:tc>
          <w:tcPr>
            <w:tcW w:w="3686" w:type="dxa"/>
            <w:tcBorders>
              <w:top w:val="single" w:sz="4" w:space="0" w:color="auto"/>
              <w:left w:val="single" w:sz="4" w:space="0" w:color="auto"/>
              <w:bottom w:val="single" w:sz="4" w:space="0" w:color="auto"/>
              <w:right w:val="single" w:sz="4" w:space="0" w:color="auto"/>
            </w:tcBorders>
            <w:noWrap/>
          </w:tcPr>
          <w:p w14:paraId="30B2122A" w14:textId="77777777" w:rsidR="00D12006" w:rsidRPr="004406A1" w:rsidRDefault="00D12006" w:rsidP="002064C4">
            <w:pPr>
              <w:spacing w:after="0"/>
              <w:rPr>
                <w:rFonts w:cs="Arial"/>
              </w:rPr>
            </w:pPr>
          </w:p>
        </w:tc>
        <w:tc>
          <w:tcPr>
            <w:tcW w:w="3543" w:type="dxa"/>
            <w:tcBorders>
              <w:top w:val="single" w:sz="4" w:space="0" w:color="auto"/>
              <w:left w:val="single" w:sz="4" w:space="0" w:color="auto"/>
              <w:bottom w:val="single" w:sz="4" w:space="0" w:color="auto"/>
              <w:right w:val="single" w:sz="4" w:space="0" w:color="auto"/>
            </w:tcBorders>
            <w:noWrap/>
          </w:tcPr>
          <w:p w14:paraId="3A6FA894" w14:textId="77777777" w:rsidR="00D12006" w:rsidRPr="003918BC" w:rsidRDefault="00D12006" w:rsidP="002064C4">
            <w:pPr>
              <w:spacing w:after="0"/>
              <w:rPr>
                <w:rFonts w:cs="Arial"/>
              </w:rPr>
            </w:pPr>
            <w:r>
              <w:rPr>
                <w:rFonts w:cs="Arial"/>
              </w:rPr>
              <w:t>H</w:t>
            </w:r>
            <w:r w:rsidRPr="00D21000">
              <w:rPr>
                <w:rFonts w:cs="Arial"/>
              </w:rPr>
              <w:t>ladilne tekočine</w:t>
            </w:r>
          </w:p>
        </w:tc>
      </w:tr>
      <w:tr w:rsidR="00D12006" w:rsidRPr="004406A1" w14:paraId="2EEF2440"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tcPr>
          <w:p w14:paraId="52838004" w14:textId="77777777" w:rsidR="00D12006" w:rsidRPr="004406A1" w:rsidRDefault="00D12006" w:rsidP="002064C4">
            <w:pPr>
              <w:spacing w:after="0"/>
              <w:rPr>
                <w:rFonts w:cs="Arial"/>
              </w:rPr>
            </w:pPr>
          </w:p>
        </w:tc>
        <w:tc>
          <w:tcPr>
            <w:tcW w:w="2005" w:type="dxa"/>
            <w:tcBorders>
              <w:top w:val="single" w:sz="4" w:space="0" w:color="auto"/>
              <w:left w:val="single" w:sz="4" w:space="0" w:color="auto"/>
              <w:bottom w:val="single" w:sz="4" w:space="0" w:color="auto"/>
              <w:right w:val="single" w:sz="4" w:space="0" w:color="auto"/>
            </w:tcBorders>
            <w:noWrap/>
          </w:tcPr>
          <w:p w14:paraId="19D2ED73" w14:textId="77777777" w:rsidR="00D12006" w:rsidRPr="004406A1" w:rsidRDefault="00D12006" w:rsidP="002064C4">
            <w:pPr>
              <w:spacing w:after="0"/>
              <w:rPr>
                <w:rFonts w:cs="Arial"/>
              </w:rPr>
            </w:pPr>
          </w:p>
        </w:tc>
        <w:tc>
          <w:tcPr>
            <w:tcW w:w="3686" w:type="dxa"/>
            <w:tcBorders>
              <w:top w:val="single" w:sz="4" w:space="0" w:color="auto"/>
              <w:left w:val="single" w:sz="4" w:space="0" w:color="auto"/>
              <w:bottom w:val="single" w:sz="4" w:space="0" w:color="auto"/>
              <w:right w:val="single" w:sz="4" w:space="0" w:color="auto"/>
            </w:tcBorders>
            <w:noWrap/>
          </w:tcPr>
          <w:p w14:paraId="4BEC2001" w14:textId="77777777" w:rsidR="00D12006" w:rsidRPr="004406A1" w:rsidRDefault="00D12006" w:rsidP="002064C4">
            <w:pPr>
              <w:spacing w:after="0"/>
              <w:rPr>
                <w:rFonts w:cs="Arial"/>
              </w:rPr>
            </w:pPr>
          </w:p>
        </w:tc>
        <w:tc>
          <w:tcPr>
            <w:tcW w:w="3543" w:type="dxa"/>
            <w:tcBorders>
              <w:top w:val="single" w:sz="4" w:space="0" w:color="auto"/>
              <w:left w:val="single" w:sz="4" w:space="0" w:color="auto"/>
              <w:bottom w:val="single" w:sz="4" w:space="0" w:color="auto"/>
              <w:right w:val="single" w:sz="4" w:space="0" w:color="auto"/>
            </w:tcBorders>
            <w:noWrap/>
          </w:tcPr>
          <w:p w14:paraId="3C94AE4A" w14:textId="77777777" w:rsidR="00D12006" w:rsidRPr="004406A1" w:rsidRDefault="00D12006" w:rsidP="002064C4">
            <w:pPr>
              <w:spacing w:after="0"/>
              <w:rPr>
                <w:rFonts w:cs="Arial"/>
              </w:rPr>
            </w:pPr>
            <w:r>
              <w:rPr>
                <w:rFonts w:cs="Arial"/>
              </w:rPr>
              <w:t>T</w:t>
            </w:r>
            <w:r w:rsidRPr="003918BC">
              <w:rPr>
                <w:rFonts w:cs="Arial"/>
              </w:rPr>
              <w:t>ehnični potrošni material</w:t>
            </w:r>
          </w:p>
        </w:tc>
      </w:tr>
      <w:tr w:rsidR="00D12006" w:rsidRPr="004406A1" w14:paraId="66C20A5C"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tcPr>
          <w:p w14:paraId="274E7D26" w14:textId="77777777" w:rsidR="00D12006" w:rsidRPr="004406A1" w:rsidRDefault="00D12006" w:rsidP="002064C4">
            <w:pPr>
              <w:spacing w:after="0"/>
              <w:rPr>
                <w:rFonts w:cs="Arial"/>
              </w:rPr>
            </w:pPr>
          </w:p>
        </w:tc>
        <w:tc>
          <w:tcPr>
            <w:tcW w:w="2005" w:type="dxa"/>
            <w:tcBorders>
              <w:top w:val="single" w:sz="4" w:space="0" w:color="auto"/>
              <w:left w:val="single" w:sz="4" w:space="0" w:color="auto"/>
              <w:bottom w:val="single" w:sz="4" w:space="0" w:color="auto"/>
              <w:right w:val="single" w:sz="4" w:space="0" w:color="auto"/>
            </w:tcBorders>
            <w:noWrap/>
          </w:tcPr>
          <w:p w14:paraId="0923E2BD" w14:textId="77777777" w:rsidR="00D12006" w:rsidRPr="004406A1" w:rsidRDefault="00D12006" w:rsidP="002064C4">
            <w:pPr>
              <w:spacing w:after="0"/>
              <w:rPr>
                <w:rFonts w:cs="Arial"/>
              </w:rPr>
            </w:pPr>
          </w:p>
        </w:tc>
        <w:tc>
          <w:tcPr>
            <w:tcW w:w="3686" w:type="dxa"/>
            <w:tcBorders>
              <w:top w:val="single" w:sz="4" w:space="0" w:color="auto"/>
              <w:left w:val="single" w:sz="4" w:space="0" w:color="auto"/>
              <w:bottom w:val="single" w:sz="4" w:space="0" w:color="auto"/>
              <w:right w:val="single" w:sz="4" w:space="0" w:color="auto"/>
            </w:tcBorders>
            <w:noWrap/>
          </w:tcPr>
          <w:p w14:paraId="40BE2E86" w14:textId="77777777" w:rsidR="00D12006" w:rsidRPr="004406A1" w:rsidRDefault="00D12006" w:rsidP="002064C4">
            <w:pPr>
              <w:spacing w:after="0"/>
              <w:rPr>
                <w:rFonts w:cs="Arial"/>
              </w:rPr>
            </w:pPr>
          </w:p>
        </w:tc>
        <w:tc>
          <w:tcPr>
            <w:tcW w:w="3543" w:type="dxa"/>
            <w:tcBorders>
              <w:top w:val="single" w:sz="4" w:space="0" w:color="auto"/>
              <w:left w:val="single" w:sz="4" w:space="0" w:color="auto"/>
              <w:bottom w:val="single" w:sz="4" w:space="0" w:color="auto"/>
              <w:right w:val="single" w:sz="4" w:space="0" w:color="auto"/>
            </w:tcBorders>
            <w:noWrap/>
          </w:tcPr>
          <w:p w14:paraId="5B0B978E" w14:textId="77777777" w:rsidR="00D12006" w:rsidRPr="003918BC" w:rsidRDefault="00D12006" w:rsidP="002064C4">
            <w:pPr>
              <w:spacing w:after="0"/>
              <w:rPr>
                <w:rFonts w:cs="Arial"/>
              </w:rPr>
            </w:pPr>
            <w:r>
              <w:rPr>
                <w:rFonts w:cs="Arial"/>
              </w:rPr>
              <w:t>T</w:t>
            </w:r>
            <w:r w:rsidRPr="00784C56">
              <w:rPr>
                <w:rFonts w:cs="Arial"/>
              </w:rPr>
              <w:t xml:space="preserve">ehnični in servisni </w:t>
            </w:r>
            <w:proofErr w:type="spellStart"/>
            <w:r w:rsidRPr="00784C56">
              <w:rPr>
                <w:rFonts w:cs="Arial"/>
              </w:rPr>
              <w:t>spreji</w:t>
            </w:r>
            <w:proofErr w:type="spellEnd"/>
          </w:p>
        </w:tc>
      </w:tr>
    </w:tbl>
    <w:p w14:paraId="3D145B37" w14:textId="77777777" w:rsidR="00D12006" w:rsidRDefault="00D12006" w:rsidP="00D12006">
      <w:pPr>
        <w:pStyle w:val="Slog2"/>
        <w:numPr>
          <w:ilvl w:val="0"/>
          <w:numId w:val="0"/>
        </w:numPr>
        <w:ind w:left="360" w:hanging="360"/>
      </w:pPr>
    </w:p>
    <w:p w14:paraId="50FC271E" w14:textId="65B90EDC" w:rsidR="00D12006" w:rsidRDefault="00D12006" w:rsidP="00D12006">
      <w:pPr>
        <w:pStyle w:val="Slog2"/>
      </w:pPr>
      <w:bookmarkStart w:id="19" w:name="_Toc230337013"/>
      <w:bookmarkStart w:id="20" w:name="_Toc230351603"/>
      <w:bookmarkStart w:id="21" w:name="_Toc239166155"/>
      <w:r>
        <w:t xml:space="preserve">Sklop 6: </w:t>
      </w:r>
      <w:r w:rsidRPr="007079CA">
        <w:t>Material za hidravliko</w:t>
      </w:r>
      <w:bookmarkEnd w:id="19"/>
      <w:bookmarkEnd w:id="20"/>
      <w:bookmarkEnd w:id="21"/>
    </w:p>
    <w:p w14:paraId="74759771" w14:textId="77777777" w:rsidR="00D12006" w:rsidRDefault="00D12006" w:rsidP="00D12006">
      <w:pPr>
        <w:pStyle w:val="Slog1"/>
        <w:numPr>
          <w:ilvl w:val="0"/>
          <w:numId w:val="0"/>
        </w:numPr>
        <w:ind w:left="357" w:hanging="357"/>
      </w:pPr>
    </w:p>
    <w:p w14:paraId="5E3FB951" w14:textId="77777777" w:rsidR="00D12006" w:rsidRPr="00D565F7" w:rsidRDefault="00D12006" w:rsidP="00D12006">
      <w:pPr>
        <w:spacing w:after="0"/>
        <w:rPr>
          <w:rFonts w:cs="Arial"/>
        </w:rPr>
      </w:pPr>
      <w:r w:rsidRPr="00D565F7">
        <w:rPr>
          <w:rFonts w:cs="Arial"/>
        </w:rPr>
        <w:t>Poleg splošnih tehničnih pogojev mora biti ponujena oprema skladna tudi z naslednjimi predpisi in standardi:</w:t>
      </w:r>
    </w:p>
    <w:p w14:paraId="4DB54E96" w14:textId="77777777" w:rsidR="00D12006" w:rsidRPr="004C55E8" w:rsidRDefault="00D12006" w:rsidP="00D12006">
      <w:pPr>
        <w:numPr>
          <w:ilvl w:val="0"/>
          <w:numId w:val="25"/>
        </w:numPr>
        <w:suppressAutoHyphens/>
        <w:spacing w:after="0"/>
        <w:contextualSpacing/>
        <w:rPr>
          <w:lang w:eastAsia="ar-SA"/>
        </w:rPr>
      </w:pPr>
      <w:r w:rsidRPr="004C55E8">
        <w:rPr>
          <w:lang w:eastAsia="ar-SA"/>
        </w:rPr>
        <w:t>Direktiva 2014/68/EU (PED) o tlačni opremi</w:t>
      </w:r>
      <w:r>
        <w:rPr>
          <w:lang w:eastAsia="ar-SA"/>
        </w:rPr>
        <w:t>.</w:t>
      </w:r>
    </w:p>
    <w:p w14:paraId="3F94BB7D" w14:textId="77777777" w:rsidR="00D12006" w:rsidRPr="004C55E8" w:rsidRDefault="00D12006" w:rsidP="00D12006">
      <w:pPr>
        <w:suppressAutoHyphens/>
        <w:spacing w:after="0"/>
        <w:ind w:left="720"/>
        <w:contextualSpacing/>
        <w:rPr>
          <w:lang w:eastAsia="ar-SA"/>
        </w:rPr>
      </w:pPr>
      <w:r w:rsidRPr="004C55E8">
        <w:rPr>
          <w:lang w:eastAsia="ar-SA"/>
        </w:rPr>
        <w:t>Direktiva določa zahteve za projektiranje, proizvodnjo in ugotavljanje skladnosti tlačne opreme in sistemov pod tlakom. Namen direktive je zagotavljanje varne uporabe tlačne opreme ter zmanjševanje tveganj zaradi nadtlaka.</w:t>
      </w:r>
    </w:p>
    <w:p w14:paraId="47E992EF" w14:textId="77777777" w:rsidR="00D12006" w:rsidRPr="004C55E8" w:rsidRDefault="00D12006" w:rsidP="00D12006">
      <w:pPr>
        <w:numPr>
          <w:ilvl w:val="0"/>
          <w:numId w:val="25"/>
        </w:numPr>
        <w:suppressAutoHyphens/>
        <w:spacing w:after="0"/>
        <w:contextualSpacing/>
        <w:rPr>
          <w:lang w:eastAsia="ar-SA"/>
        </w:rPr>
      </w:pPr>
      <w:r w:rsidRPr="004C55E8">
        <w:rPr>
          <w:lang w:eastAsia="ar-SA"/>
        </w:rPr>
        <w:t>Standard SIST EN ISO 4413 za hidravlične sisteme</w:t>
      </w:r>
      <w:r>
        <w:rPr>
          <w:lang w:eastAsia="ar-SA"/>
        </w:rPr>
        <w:t>.</w:t>
      </w:r>
    </w:p>
    <w:p w14:paraId="66B6C392" w14:textId="77777777" w:rsidR="00D12006" w:rsidRPr="004C55E8" w:rsidRDefault="00D12006" w:rsidP="00D12006">
      <w:pPr>
        <w:suppressAutoHyphens/>
        <w:spacing w:after="0"/>
        <w:ind w:left="720"/>
        <w:contextualSpacing/>
        <w:rPr>
          <w:lang w:eastAsia="ar-SA"/>
        </w:rPr>
      </w:pPr>
      <w:r w:rsidRPr="004C55E8">
        <w:rPr>
          <w:lang w:eastAsia="ar-SA"/>
        </w:rPr>
        <w:t>Standard določa splošna pravila in varnostne zahteve za projektiranje, izdelavo in uporabo hidravličnih sistemov ter njihovih komponent. Namen standarda je zagotavljanje varnega, zanesljivega in učinkovitega delovanja hidravlične opreme.</w:t>
      </w:r>
    </w:p>
    <w:p w14:paraId="0C79B5B3" w14:textId="77777777" w:rsidR="00D12006" w:rsidRPr="004C55E8" w:rsidRDefault="00D12006" w:rsidP="00D12006">
      <w:pPr>
        <w:numPr>
          <w:ilvl w:val="0"/>
          <w:numId w:val="25"/>
        </w:numPr>
        <w:suppressAutoHyphens/>
        <w:spacing w:after="0"/>
        <w:contextualSpacing/>
        <w:rPr>
          <w:lang w:eastAsia="ar-SA"/>
        </w:rPr>
      </w:pPr>
      <w:r w:rsidRPr="004C55E8">
        <w:rPr>
          <w:lang w:eastAsia="ar-SA"/>
        </w:rPr>
        <w:lastRenderedPageBreak/>
        <w:t>Standard SIST EN ISO 12100 za varnost strojev</w:t>
      </w:r>
      <w:r>
        <w:rPr>
          <w:lang w:eastAsia="ar-SA"/>
        </w:rPr>
        <w:t>.</w:t>
      </w:r>
    </w:p>
    <w:p w14:paraId="343C3898" w14:textId="77777777" w:rsidR="00D12006" w:rsidRDefault="00D12006" w:rsidP="00D12006">
      <w:pPr>
        <w:suppressAutoHyphens/>
        <w:spacing w:after="0"/>
        <w:ind w:left="720"/>
        <w:contextualSpacing/>
        <w:rPr>
          <w:lang w:eastAsia="ar-SA"/>
        </w:rPr>
      </w:pPr>
      <w:r w:rsidRPr="004C55E8">
        <w:rPr>
          <w:lang w:eastAsia="ar-SA"/>
        </w:rPr>
        <w:t>Standard določa splošna načela za načrtovanje varnih strojev ter postopke za ocenjevanje in zmanjševanje tveganj. Namen standarda je zagotavljanje varnosti uporabnikov pri uporabi strojev in strojne opreme.</w:t>
      </w:r>
    </w:p>
    <w:p w14:paraId="0553EB46" w14:textId="77777777" w:rsidR="00D12006" w:rsidRDefault="00D12006" w:rsidP="00D12006">
      <w:pPr>
        <w:numPr>
          <w:ilvl w:val="0"/>
          <w:numId w:val="25"/>
        </w:numPr>
        <w:suppressAutoHyphens/>
        <w:spacing w:after="0"/>
        <w:contextualSpacing/>
        <w:rPr>
          <w:lang w:eastAsia="ar-SA"/>
        </w:rPr>
      </w:pPr>
      <w:r w:rsidRPr="00CB0904">
        <w:rPr>
          <w:lang w:eastAsia="ar-SA"/>
        </w:rPr>
        <w:t>Veljavni standardi SIST EN ISO za hidravlične komponente in cevne sisteme</w:t>
      </w:r>
      <w:r w:rsidRPr="00CB0904">
        <w:rPr>
          <w:lang w:eastAsia="ar-SA"/>
        </w:rPr>
        <w:br/>
        <w:t>Standardi določajo tehnične in varnostne zahteve za hidravlične komponente, cevne razvode, priključke in tlačne sisteme ter zagotavljajo varno in zanesljivo delovanje hidravličnih sistemov.</w:t>
      </w:r>
    </w:p>
    <w:p w14:paraId="7F759DEA" w14:textId="77777777" w:rsidR="00D12006" w:rsidRDefault="00D12006" w:rsidP="00D12006">
      <w:pPr>
        <w:suppressAutoHyphens/>
        <w:spacing w:after="0"/>
        <w:ind w:left="720"/>
        <w:contextualSpacing/>
        <w:rPr>
          <w:lang w:eastAsia="ar-SA"/>
        </w:rPr>
      </w:pPr>
    </w:p>
    <w:tbl>
      <w:tblPr>
        <w:tblW w:w="9634" w:type="dxa"/>
        <w:tblLook w:val="04A0" w:firstRow="1" w:lastRow="0" w:firstColumn="1" w:lastColumn="0" w:noHBand="0" w:noVBand="1"/>
      </w:tblPr>
      <w:tblGrid>
        <w:gridCol w:w="400"/>
        <w:gridCol w:w="2005"/>
        <w:gridCol w:w="3402"/>
        <w:gridCol w:w="3827"/>
      </w:tblGrid>
      <w:tr w:rsidR="00D12006" w:rsidRPr="00792941" w14:paraId="508FBE7E"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5E3810C5" w14:textId="77777777" w:rsidR="00D12006" w:rsidRPr="00792941" w:rsidRDefault="00D12006" w:rsidP="002064C4">
            <w:pPr>
              <w:spacing w:after="0"/>
              <w:rPr>
                <w:rFonts w:cs="Arial"/>
              </w:rPr>
            </w:pPr>
            <w:r w:rsidRPr="00792941">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27E82BA9" w14:textId="77777777" w:rsidR="00D12006" w:rsidRPr="00792941" w:rsidRDefault="00D12006" w:rsidP="002064C4">
            <w:pPr>
              <w:spacing w:after="0"/>
              <w:rPr>
                <w:rFonts w:cs="Arial"/>
              </w:rPr>
            </w:pPr>
            <w:r w:rsidRPr="00792941">
              <w:rPr>
                <w:rFonts w:cs="Arial"/>
              </w:rPr>
              <w:t>Sklop</w:t>
            </w:r>
          </w:p>
        </w:tc>
        <w:tc>
          <w:tcPr>
            <w:tcW w:w="3402" w:type="dxa"/>
            <w:tcBorders>
              <w:top w:val="single" w:sz="4" w:space="0" w:color="auto"/>
              <w:left w:val="single" w:sz="4" w:space="0" w:color="auto"/>
              <w:bottom w:val="single" w:sz="4" w:space="0" w:color="auto"/>
              <w:right w:val="single" w:sz="4" w:space="0" w:color="auto"/>
            </w:tcBorders>
            <w:noWrap/>
            <w:hideMark/>
          </w:tcPr>
          <w:p w14:paraId="10DFC0EC" w14:textId="77777777" w:rsidR="00D12006" w:rsidRPr="00792941" w:rsidRDefault="00D12006" w:rsidP="002064C4">
            <w:pPr>
              <w:spacing w:after="0"/>
              <w:rPr>
                <w:rFonts w:cs="Arial"/>
              </w:rPr>
            </w:pPr>
            <w:r w:rsidRPr="00792941">
              <w:rPr>
                <w:rFonts w:cs="Arial"/>
              </w:rPr>
              <w:t>CPV (enotni besednjak za JN)</w:t>
            </w:r>
          </w:p>
        </w:tc>
        <w:tc>
          <w:tcPr>
            <w:tcW w:w="3827" w:type="dxa"/>
            <w:tcBorders>
              <w:top w:val="single" w:sz="4" w:space="0" w:color="auto"/>
              <w:left w:val="single" w:sz="4" w:space="0" w:color="auto"/>
              <w:bottom w:val="single" w:sz="4" w:space="0" w:color="auto"/>
              <w:right w:val="single" w:sz="4" w:space="0" w:color="auto"/>
            </w:tcBorders>
            <w:noWrap/>
            <w:hideMark/>
          </w:tcPr>
          <w:p w14:paraId="72F8DEFE" w14:textId="77777777" w:rsidR="00D12006" w:rsidRPr="00792941" w:rsidRDefault="00D12006" w:rsidP="002064C4">
            <w:pPr>
              <w:spacing w:after="0"/>
              <w:rPr>
                <w:rFonts w:cs="Arial"/>
              </w:rPr>
            </w:pPr>
            <w:r w:rsidRPr="00792941">
              <w:rPr>
                <w:rFonts w:cs="Arial"/>
              </w:rPr>
              <w:t>Opis</w:t>
            </w:r>
          </w:p>
        </w:tc>
      </w:tr>
      <w:tr w:rsidR="00D12006" w:rsidRPr="007079CA" w14:paraId="4D5521AD" w14:textId="77777777" w:rsidTr="002064C4">
        <w:trPr>
          <w:trHeight w:val="600"/>
        </w:trPr>
        <w:tc>
          <w:tcPr>
            <w:tcW w:w="400" w:type="dxa"/>
            <w:tcBorders>
              <w:top w:val="single" w:sz="4" w:space="0" w:color="auto"/>
              <w:left w:val="single" w:sz="4" w:space="0" w:color="auto"/>
              <w:bottom w:val="single" w:sz="4" w:space="0" w:color="auto"/>
              <w:right w:val="single" w:sz="4" w:space="0" w:color="auto"/>
            </w:tcBorders>
            <w:noWrap/>
            <w:hideMark/>
          </w:tcPr>
          <w:p w14:paraId="358BCA4E" w14:textId="77777777" w:rsidR="00D12006" w:rsidRPr="007079CA" w:rsidRDefault="00D12006" w:rsidP="002064C4">
            <w:pPr>
              <w:rPr>
                <w:rFonts w:cs="Arial"/>
              </w:rPr>
            </w:pPr>
            <w:r w:rsidRPr="007079CA">
              <w:rPr>
                <w:rFonts w:cs="Arial"/>
              </w:rPr>
              <w:t>3</w:t>
            </w:r>
          </w:p>
        </w:tc>
        <w:tc>
          <w:tcPr>
            <w:tcW w:w="2005" w:type="dxa"/>
            <w:tcBorders>
              <w:top w:val="single" w:sz="4" w:space="0" w:color="auto"/>
              <w:left w:val="single" w:sz="4" w:space="0" w:color="auto"/>
              <w:bottom w:val="single" w:sz="4" w:space="0" w:color="auto"/>
              <w:right w:val="single" w:sz="4" w:space="0" w:color="auto"/>
            </w:tcBorders>
            <w:noWrap/>
            <w:hideMark/>
          </w:tcPr>
          <w:p w14:paraId="4EDCE6B4" w14:textId="77777777" w:rsidR="00D12006" w:rsidRPr="007079CA" w:rsidRDefault="00D12006" w:rsidP="002064C4">
            <w:pPr>
              <w:jc w:val="left"/>
              <w:rPr>
                <w:rFonts w:cs="Arial"/>
              </w:rPr>
            </w:pPr>
            <w:r w:rsidRPr="007079CA">
              <w:rPr>
                <w:rFonts w:cs="Arial"/>
              </w:rPr>
              <w:t>Material za hidravliko</w:t>
            </w:r>
          </w:p>
        </w:tc>
        <w:tc>
          <w:tcPr>
            <w:tcW w:w="3402" w:type="dxa"/>
            <w:tcBorders>
              <w:top w:val="single" w:sz="4" w:space="0" w:color="auto"/>
              <w:left w:val="single" w:sz="4" w:space="0" w:color="auto"/>
              <w:bottom w:val="single" w:sz="4" w:space="0" w:color="auto"/>
              <w:right w:val="single" w:sz="4" w:space="0" w:color="auto"/>
            </w:tcBorders>
            <w:noWrap/>
            <w:hideMark/>
          </w:tcPr>
          <w:p w14:paraId="0B8B7577" w14:textId="77777777" w:rsidR="00D12006" w:rsidRPr="007079CA" w:rsidRDefault="00D12006" w:rsidP="002064C4">
            <w:pPr>
              <w:jc w:val="left"/>
              <w:rPr>
                <w:rFonts w:cs="Arial"/>
              </w:rPr>
            </w:pPr>
            <w:r w:rsidRPr="00586B87">
              <w:rPr>
                <w:rFonts w:cs="Arial"/>
              </w:rPr>
              <w:t>42124000 : Deli hidravlične ali pnevmatične opreme</w:t>
            </w:r>
          </w:p>
        </w:tc>
        <w:tc>
          <w:tcPr>
            <w:tcW w:w="3827" w:type="dxa"/>
            <w:tcBorders>
              <w:top w:val="single" w:sz="4" w:space="0" w:color="auto"/>
              <w:left w:val="single" w:sz="4" w:space="0" w:color="auto"/>
              <w:bottom w:val="single" w:sz="4" w:space="0" w:color="auto"/>
              <w:right w:val="single" w:sz="4" w:space="0" w:color="auto"/>
            </w:tcBorders>
            <w:noWrap/>
            <w:hideMark/>
          </w:tcPr>
          <w:p w14:paraId="00260331" w14:textId="77777777" w:rsidR="00D12006" w:rsidRPr="007079CA" w:rsidRDefault="00D12006" w:rsidP="002064C4">
            <w:pPr>
              <w:rPr>
                <w:rFonts w:cs="Arial"/>
              </w:rPr>
            </w:pPr>
            <w:r w:rsidRPr="007079CA">
              <w:rPr>
                <w:rFonts w:cs="Arial"/>
              </w:rPr>
              <w:t> </w:t>
            </w:r>
          </w:p>
        </w:tc>
      </w:tr>
      <w:tr w:rsidR="00D12006" w:rsidRPr="007079CA" w14:paraId="03A4E46B"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55F9D080" w14:textId="77777777" w:rsidR="00D12006" w:rsidRPr="007079CA" w:rsidRDefault="00D12006" w:rsidP="002064C4">
            <w:pPr>
              <w:rPr>
                <w:rFonts w:cs="Arial"/>
              </w:rPr>
            </w:pPr>
            <w:r w:rsidRPr="007079CA">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6BC0A0E1" w14:textId="77777777" w:rsidR="00D12006" w:rsidRPr="007079CA" w:rsidRDefault="00D12006" w:rsidP="002064C4">
            <w:pPr>
              <w:rPr>
                <w:rFonts w:cs="Arial"/>
              </w:rPr>
            </w:pPr>
            <w:r w:rsidRPr="007079CA">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57E8C488" w14:textId="77777777" w:rsidR="00D12006" w:rsidRPr="007079CA" w:rsidRDefault="00D12006" w:rsidP="002064C4">
            <w:pPr>
              <w:rPr>
                <w:rFonts w:cs="Arial"/>
              </w:rPr>
            </w:pPr>
            <w:r w:rsidRPr="007079CA">
              <w:rPr>
                <w:rFonts w:cs="Arial"/>
              </w:rPr>
              <w:t> </w:t>
            </w:r>
          </w:p>
        </w:tc>
        <w:tc>
          <w:tcPr>
            <w:tcW w:w="3827" w:type="dxa"/>
            <w:tcBorders>
              <w:top w:val="single" w:sz="4" w:space="0" w:color="auto"/>
              <w:left w:val="single" w:sz="4" w:space="0" w:color="auto"/>
              <w:bottom w:val="single" w:sz="4" w:space="0" w:color="auto"/>
              <w:right w:val="single" w:sz="4" w:space="0" w:color="auto"/>
            </w:tcBorders>
            <w:noWrap/>
          </w:tcPr>
          <w:p w14:paraId="17C88BB9" w14:textId="77777777" w:rsidR="00D12006" w:rsidRPr="007079CA" w:rsidRDefault="00D12006" w:rsidP="002064C4">
            <w:pPr>
              <w:rPr>
                <w:rFonts w:cs="Arial"/>
              </w:rPr>
            </w:pPr>
            <w:r>
              <w:rPr>
                <w:rFonts w:cs="Arial"/>
              </w:rPr>
              <w:t>H</w:t>
            </w:r>
            <w:r w:rsidRPr="00BE0383">
              <w:rPr>
                <w:rFonts w:cs="Arial"/>
              </w:rPr>
              <w:t>idravlični cilindri</w:t>
            </w:r>
          </w:p>
        </w:tc>
      </w:tr>
      <w:tr w:rsidR="00D12006" w:rsidRPr="007079CA" w14:paraId="0B54300A"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67DB96CA" w14:textId="77777777" w:rsidR="00D12006" w:rsidRPr="007079CA" w:rsidRDefault="00D12006" w:rsidP="002064C4">
            <w:pPr>
              <w:rPr>
                <w:rFonts w:cs="Arial"/>
              </w:rPr>
            </w:pPr>
            <w:r w:rsidRPr="007079CA">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6E34ACE1" w14:textId="77777777" w:rsidR="00D12006" w:rsidRPr="007079CA" w:rsidRDefault="00D12006" w:rsidP="002064C4">
            <w:pPr>
              <w:rPr>
                <w:rFonts w:cs="Arial"/>
              </w:rPr>
            </w:pPr>
            <w:r w:rsidRPr="007079CA">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75D92A59" w14:textId="77777777" w:rsidR="00D12006" w:rsidRPr="007079CA" w:rsidRDefault="00D12006" w:rsidP="002064C4">
            <w:pPr>
              <w:rPr>
                <w:rFonts w:cs="Arial"/>
              </w:rPr>
            </w:pPr>
            <w:r w:rsidRPr="007079CA">
              <w:rPr>
                <w:rFonts w:cs="Arial"/>
              </w:rPr>
              <w:t> </w:t>
            </w:r>
          </w:p>
        </w:tc>
        <w:tc>
          <w:tcPr>
            <w:tcW w:w="3827" w:type="dxa"/>
            <w:tcBorders>
              <w:top w:val="single" w:sz="4" w:space="0" w:color="auto"/>
              <w:left w:val="single" w:sz="4" w:space="0" w:color="auto"/>
              <w:bottom w:val="single" w:sz="4" w:space="0" w:color="auto"/>
              <w:right w:val="single" w:sz="4" w:space="0" w:color="auto"/>
            </w:tcBorders>
            <w:noWrap/>
          </w:tcPr>
          <w:p w14:paraId="273A86DA" w14:textId="77777777" w:rsidR="00D12006" w:rsidRPr="007079CA" w:rsidRDefault="00D12006" w:rsidP="002064C4">
            <w:pPr>
              <w:rPr>
                <w:rFonts w:cs="Arial"/>
              </w:rPr>
            </w:pPr>
            <w:r>
              <w:rPr>
                <w:rFonts w:cs="Arial"/>
              </w:rPr>
              <w:t>H</w:t>
            </w:r>
            <w:r w:rsidRPr="00BE0383">
              <w:rPr>
                <w:rFonts w:cs="Arial"/>
              </w:rPr>
              <w:t>idravlične črpalke</w:t>
            </w:r>
          </w:p>
        </w:tc>
      </w:tr>
      <w:tr w:rsidR="00D12006" w:rsidRPr="007079CA" w14:paraId="58ED5C14"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37C3B71D" w14:textId="77777777" w:rsidR="00D12006" w:rsidRPr="007079CA" w:rsidRDefault="00D12006" w:rsidP="002064C4">
            <w:pPr>
              <w:rPr>
                <w:rFonts w:cs="Arial"/>
              </w:rPr>
            </w:pPr>
            <w:r w:rsidRPr="007079CA">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6A54B850" w14:textId="77777777" w:rsidR="00D12006" w:rsidRPr="007079CA" w:rsidRDefault="00D12006" w:rsidP="002064C4">
            <w:pPr>
              <w:rPr>
                <w:rFonts w:cs="Arial"/>
              </w:rPr>
            </w:pPr>
            <w:r w:rsidRPr="007079CA">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4F2FBAAA" w14:textId="77777777" w:rsidR="00D12006" w:rsidRPr="007079CA" w:rsidRDefault="00D12006" w:rsidP="002064C4">
            <w:pPr>
              <w:rPr>
                <w:rFonts w:cs="Arial"/>
              </w:rPr>
            </w:pPr>
            <w:r w:rsidRPr="007079CA">
              <w:rPr>
                <w:rFonts w:cs="Arial"/>
              </w:rPr>
              <w:t> </w:t>
            </w:r>
          </w:p>
        </w:tc>
        <w:tc>
          <w:tcPr>
            <w:tcW w:w="3827" w:type="dxa"/>
            <w:tcBorders>
              <w:top w:val="single" w:sz="4" w:space="0" w:color="auto"/>
              <w:left w:val="single" w:sz="4" w:space="0" w:color="auto"/>
              <w:bottom w:val="single" w:sz="4" w:space="0" w:color="auto"/>
              <w:right w:val="single" w:sz="4" w:space="0" w:color="auto"/>
            </w:tcBorders>
            <w:noWrap/>
          </w:tcPr>
          <w:p w14:paraId="7518F148" w14:textId="77777777" w:rsidR="00D12006" w:rsidRPr="007079CA" w:rsidRDefault="00D12006" w:rsidP="002064C4">
            <w:pPr>
              <w:rPr>
                <w:rFonts w:cs="Arial"/>
              </w:rPr>
            </w:pPr>
            <w:proofErr w:type="spellStart"/>
            <w:r>
              <w:rPr>
                <w:rFonts w:cs="Arial"/>
              </w:rPr>
              <w:t>H</w:t>
            </w:r>
            <w:r w:rsidRPr="00BE0383">
              <w:rPr>
                <w:rFonts w:cs="Arial"/>
              </w:rPr>
              <w:t>idromotorji</w:t>
            </w:r>
            <w:proofErr w:type="spellEnd"/>
          </w:p>
        </w:tc>
      </w:tr>
      <w:tr w:rsidR="00D12006" w:rsidRPr="007079CA" w14:paraId="18346AF8"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24F24E19" w14:textId="77777777" w:rsidR="00D12006" w:rsidRPr="007079CA" w:rsidRDefault="00D12006" w:rsidP="002064C4">
            <w:pPr>
              <w:rPr>
                <w:rFonts w:cs="Arial"/>
              </w:rPr>
            </w:pPr>
            <w:r w:rsidRPr="007079CA">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7EAADEF5" w14:textId="77777777" w:rsidR="00D12006" w:rsidRPr="007079CA" w:rsidRDefault="00D12006" w:rsidP="002064C4">
            <w:pPr>
              <w:rPr>
                <w:rFonts w:cs="Arial"/>
              </w:rPr>
            </w:pPr>
            <w:r w:rsidRPr="007079CA">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7C3860F3" w14:textId="77777777" w:rsidR="00D12006" w:rsidRPr="007079CA" w:rsidRDefault="00D12006" w:rsidP="002064C4">
            <w:pPr>
              <w:rPr>
                <w:rFonts w:cs="Arial"/>
              </w:rPr>
            </w:pPr>
            <w:r w:rsidRPr="007079CA">
              <w:rPr>
                <w:rFonts w:cs="Arial"/>
              </w:rPr>
              <w:t> </w:t>
            </w:r>
          </w:p>
        </w:tc>
        <w:tc>
          <w:tcPr>
            <w:tcW w:w="3827" w:type="dxa"/>
            <w:tcBorders>
              <w:top w:val="single" w:sz="4" w:space="0" w:color="auto"/>
              <w:left w:val="single" w:sz="4" w:space="0" w:color="auto"/>
              <w:bottom w:val="single" w:sz="4" w:space="0" w:color="auto"/>
              <w:right w:val="single" w:sz="4" w:space="0" w:color="auto"/>
            </w:tcBorders>
            <w:noWrap/>
          </w:tcPr>
          <w:p w14:paraId="19EC4589" w14:textId="77777777" w:rsidR="00D12006" w:rsidRPr="007079CA" w:rsidRDefault="00D12006" w:rsidP="002064C4">
            <w:pPr>
              <w:rPr>
                <w:rFonts w:cs="Arial"/>
              </w:rPr>
            </w:pPr>
            <w:r>
              <w:rPr>
                <w:rFonts w:cs="Arial"/>
              </w:rPr>
              <w:t>H</w:t>
            </w:r>
            <w:r w:rsidRPr="00BE0383">
              <w:rPr>
                <w:rFonts w:cs="Arial"/>
              </w:rPr>
              <w:t>idravlične cevi</w:t>
            </w:r>
          </w:p>
        </w:tc>
      </w:tr>
      <w:tr w:rsidR="00D12006" w:rsidRPr="007079CA" w14:paraId="735DF6F7"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2DF86989" w14:textId="77777777" w:rsidR="00D12006" w:rsidRPr="007079CA" w:rsidRDefault="00D12006" w:rsidP="002064C4">
            <w:pPr>
              <w:rPr>
                <w:rFonts w:cs="Arial"/>
              </w:rPr>
            </w:pPr>
            <w:r w:rsidRPr="007079CA">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2DF58483" w14:textId="77777777" w:rsidR="00D12006" w:rsidRPr="007079CA" w:rsidRDefault="00D12006" w:rsidP="002064C4">
            <w:pPr>
              <w:rPr>
                <w:rFonts w:cs="Arial"/>
              </w:rPr>
            </w:pPr>
            <w:r w:rsidRPr="007079CA">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3EE963F7" w14:textId="77777777" w:rsidR="00D12006" w:rsidRPr="007079CA" w:rsidRDefault="00D12006" w:rsidP="002064C4">
            <w:pPr>
              <w:rPr>
                <w:rFonts w:cs="Arial"/>
              </w:rPr>
            </w:pPr>
            <w:r w:rsidRPr="007079CA">
              <w:rPr>
                <w:rFonts w:cs="Arial"/>
              </w:rPr>
              <w:t> </w:t>
            </w:r>
          </w:p>
        </w:tc>
        <w:tc>
          <w:tcPr>
            <w:tcW w:w="3827" w:type="dxa"/>
            <w:tcBorders>
              <w:top w:val="single" w:sz="4" w:space="0" w:color="auto"/>
              <w:left w:val="single" w:sz="4" w:space="0" w:color="auto"/>
              <w:bottom w:val="single" w:sz="4" w:space="0" w:color="auto"/>
              <w:right w:val="single" w:sz="4" w:space="0" w:color="auto"/>
            </w:tcBorders>
            <w:noWrap/>
          </w:tcPr>
          <w:p w14:paraId="1AACD46C" w14:textId="77777777" w:rsidR="00D12006" w:rsidRPr="007079CA" w:rsidRDefault="00D12006" w:rsidP="002064C4">
            <w:pPr>
              <w:rPr>
                <w:rFonts w:cs="Arial"/>
              </w:rPr>
            </w:pPr>
            <w:r>
              <w:rPr>
                <w:rFonts w:cs="Arial"/>
              </w:rPr>
              <w:t>H</w:t>
            </w:r>
            <w:r w:rsidRPr="00262B3F">
              <w:rPr>
                <w:rFonts w:cs="Arial"/>
              </w:rPr>
              <w:t>idravlični priključki, armature in hitre spojke</w:t>
            </w:r>
          </w:p>
        </w:tc>
      </w:tr>
      <w:tr w:rsidR="00D12006" w:rsidRPr="007079CA" w14:paraId="76ADA46F"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76D869B9" w14:textId="77777777" w:rsidR="00D12006" w:rsidRPr="007079CA" w:rsidRDefault="00D12006" w:rsidP="002064C4">
            <w:pPr>
              <w:rPr>
                <w:rFonts w:cs="Arial"/>
              </w:rPr>
            </w:pPr>
            <w:r w:rsidRPr="007079CA">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675CD21E" w14:textId="77777777" w:rsidR="00D12006" w:rsidRPr="007079CA" w:rsidRDefault="00D12006" w:rsidP="002064C4">
            <w:pPr>
              <w:rPr>
                <w:rFonts w:cs="Arial"/>
              </w:rPr>
            </w:pPr>
            <w:r w:rsidRPr="007079CA">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6EF5C919" w14:textId="77777777" w:rsidR="00D12006" w:rsidRPr="007079CA" w:rsidRDefault="00D12006" w:rsidP="002064C4">
            <w:pPr>
              <w:rPr>
                <w:rFonts w:cs="Arial"/>
              </w:rPr>
            </w:pPr>
            <w:r w:rsidRPr="007079CA">
              <w:rPr>
                <w:rFonts w:cs="Arial"/>
              </w:rPr>
              <w:t> </w:t>
            </w:r>
          </w:p>
        </w:tc>
        <w:tc>
          <w:tcPr>
            <w:tcW w:w="3827" w:type="dxa"/>
            <w:tcBorders>
              <w:top w:val="single" w:sz="4" w:space="0" w:color="auto"/>
              <w:left w:val="single" w:sz="4" w:space="0" w:color="auto"/>
              <w:bottom w:val="single" w:sz="4" w:space="0" w:color="auto"/>
              <w:right w:val="single" w:sz="4" w:space="0" w:color="auto"/>
            </w:tcBorders>
            <w:noWrap/>
          </w:tcPr>
          <w:p w14:paraId="6630BC1D" w14:textId="77777777" w:rsidR="00D12006" w:rsidRPr="007079CA" w:rsidRDefault="00D12006" w:rsidP="002064C4">
            <w:pPr>
              <w:rPr>
                <w:rFonts w:cs="Arial"/>
              </w:rPr>
            </w:pPr>
            <w:r>
              <w:rPr>
                <w:rFonts w:cs="Arial"/>
              </w:rPr>
              <w:t>C</w:t>
            </w:r>
            <w:r w:rsidRPr="00262B3F">
              <w:rPr>
                <w:rFonts w:cs="Arial"/>
              </w:rPr>
              <w:t>evne objemke in pritrdilni elementi</w:t>
            </w:r>
          </w:p>
        </w:tc>
      </w:tr>
      <w:tr w:rsidR="00D12006" w:rsidRPr="007079CA" w14:paraId="09D442A7"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7E8A38D9" w14:textId="77777777" w:rsidR="00D12006" w:rsidRPr="007079CA" w:rsidRDefault="00D12006" w:rsidP="002064C4">
            <w:pPr>
              <w:rPr>
                <w:rFonts w:cs="Arial"/>
              </w:rPr>
            </w:pPr>
            <w:r w:rsidRPr="007079CA">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17B3C6DC" w14:textId="77777777" w:rsidR="00D12006" w:rsidRPr="007079CA" w:rsidRDefault="00D12006" w:rsidP="002064C4">
            <w:pPr>
              <w:rPr>
                <w:rFonts w:cs="Arial"/>
              </w:rPr>
            </w:pPr>
            <w:r w:rsidRPr="007079CA">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66E09A4B" w14:textId="77777777" w:rsidR="00D12006" w:rsidRPr="007079CA" w:rsidRDefault="00D12006" w:rsidP="002064C4">
            <w:pPr>
              <w:rPr>
                <w:rFonts w:cs="Arial"/>
              </w:rPr>
            </w:pPr>
            <w:r w:rsidRPr="007079CA">
              <w:rPr>
                <w:rFonts w:cs="Arial"/>
              </w:rPr>
              <w:t> </w:t>
            </w:r>
          </w:p>
        </w:tc>
        <w:tc>
          <w:tcPr>
            <w:tcW w:w="3827" w:type="dxa"/>
            <w:tcBorders>
              <w:top w:val="single" w:sz="4" w:space="0" w:color="auto"/>
              <w:left w:val="single" w:sz="4" w:space="0" w:color="auto"/>
              <w:bottom w:val="single" w:sz="4" w:space="0" w:color="auto"/>
              <w:right w:val="single" w:sz="4" w:space="0" w:color="auto"/>
            </w:tcBorders>
            <w:noWrap/>
          </w:tcPr>
          <w:p w14:paraId="518C2E2D" w14:textId="77777777" w:rsidR="00D12006" w:rsidRPr="007079CA" w:rsidRDefault="00D12006" w:rsidP="002064C4">
            <w:pPr>
              <w:rPr>
                <w:rFonts w:cs="Arial"/>
              </w:rPr>
            </w:pPr>
            <w:r>
              <w:rPr>
                <w:rFonts w:cs="Arial"/>
              </w:rPr>
              <w:t>V</w:t>
            </w:r>
            <w:r w:rsidRPr="00BE0383">
              <w:rPr>
                <w:rFonts w:cs="Arial"/>
              </w:rPr>
              <w:t>entili in ventilski bloki</w:t>
            </w:r>
          </w:p>
        </w:tc>
      </w:tr>
      <w:tr w:rsidR="00D12006" w:rsidRPr="007079CA" w14:paraId="276F57DA"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2F0DAD07" w14:textId="77777777" w:rsidR="00D12006" w:rsidRPr="007079CA" w:rsidRDefault="00D12006" w:rsidP="002064C4">
            <w:pPr>
              <w:rPr>
                <w:rFonts w:cs="Arial"/>
              </w:rPr>
            </w:pPr>
            <w:r w:rsidRPr="007079CA">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3AB3AD66" w14:textId="77777777" w:rsidR="00D12006" w:rsidRPr="007079CA" w:rsidRDefault="00D12006" w:rsidP="002064C4">
            <w:pPr>
              <w:rPr>
                <w:rFonts w:cs="Arial"/>
              </w:rPr>
            </w:pPr>
            <w:r w:rsidRPr="007079CA">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1A100350" w14:textId="77777777" w:rsidR="00D12006" w:rsidRPr="007079CA" w:rsidRDefault="00D12006" w:rsidP="002064C4">
            <w:pPr>
              <w:rPr>
                <w:rFonts w:cs="Arial"/>
              </w:rPr>
            </w:pPr>
            <w:r w:rsidRPr="007079CA">
              <w:rPr>
                <w:rFonts w:cs="Arial"/>
              </w:rPr>
              <w:t> </w:t>
            </w:r>
          </w:p>
        </w:tc>
        <w:tc>
          <w:tcPr>
            <w:tcW w:w="3827" w:type="dxa"/>
            <w:tcBorders>
              <w:top w:val="single" w:sz="4" w:space="0" w:color="auto"/>
              <w:left w:val="single" w:sz="4" w:space="0" w:color="auto"/>
              <w:bottom w:val="single" w:sz="4" w:space="0" w:color="auto"/>
              <w:right w:val="single" w:sz="4" w:space="0" w:color="auto"/>
            </w:tcBorders>
            <w:noWrap/>
          </w:tcPr>
          <w:p w14:paraId="735BE50F" w14:textId="77777777" w:rsidR="00D12006" w:rsidRPr="007079CA" w:rsidRDefault="00D12006" w:rsidP="002064C4">
            <w:pPr>
              <w:rPr>
                <w:rFonts w:cs="Arial"/>
              </w:rPr>
            </w:pPr>
            <w:r>
              <w:rPr>
                <w:rFonts w:cs="Arial"/>
              </w:rPr>
              <w:t>H</w:t>
            </w:r>
            <w:r w:rsidRPr="00BE0383">
              <w:rPr>
                <w:rFonts w:cs="Arial"/>
              </w:rPr>
              <w:t>idravlični akumulatorji</w:t>
            </w:r>
          </w:p>
        </w:tc>
      </w:tr>
      <w:tr w:rsidR="00D12006" w:rsidRPr="007079CA" w14:paraId="6F18355B"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758A1325" w14:textId="77777777" w:rsidR="00D12006" w:rsidRPr="007079CA" w:rsidRDefault="00D12006" w:rsidP="002064C4">
            <w:pPr>
              <w:rPr>
                <w:rFonts w:cs="Arial"/>
              </w:rPr>
            </w:pPr>
            <w:r w:rsidRPr="007079CA">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4D0D612F" w14:textId="77777777" w:rsidR="00D12006" w:rsidRPr="007079CA" w:rsidRDefault="00D12006" w:rsidP="002064C4">
            <w:pPr>
              <w:rPr>
                <w:rFonts w:cs="Arial"/>
              </w:rPr>
            </w:pPr>
            <w:r w:rsidRPr="007079CA">
              <w:rPr>
                <w:rFonts w:cs="Arial"/>
              </w:rPr>
              <w:t> </w:t>
            </w:r>
          </w:p>
        </w:tc>
        <w:tc>
          <w:tcPr>
            <w:tcW w:w="3402" w:type="dxa"/>
            <w:tcBorders>
              <w:top w:val="single" w:sz="4" w:space="0" w:color="auto"/>
              <w:left w:val="single" w:sz="4" w:space="0" w:color="auto"/>
              <w:bottom w:val="single" w:sz="4" w:space="0" w:color="auto"/>
              <w:right w:val="single" w:sz="4" w:space="0" w:color="auto"/>
            </w:tcBorders>
            <w:noWrap/>
            <w:hideMark/>
          </w:tcPr>
          <w:p w14:paraId="155633E6" w14:textId="77777777" w:rsidR="00D12006" w:rsidRPr="007079CA" w:rsidRDefault="00D12006" w:rsidP="002064C4">
            <w:pPr>
              <w:rPr>
                <w:rFonts w:cs="Arial"/>
              </w:rPr>
            </w:pPr>
            <w:r w:rsidRPr="007079CA">
              <w:rPr>
                <w:rFonts w:cs="Arial"/>
              </w:rPr>
              <w:t> </w:t>
            </w:r>
          </w:p>
        </w:tc>
        <w:tc>
          <w:tcPr>
            <w:tcW w:w="3827" w:type="dxa"/>
            <w:tcBorders>
              <w:top w:val="single" w:sz="4" w:space="0" w:color="auto"/>
              <w:left w:val="single" w:sz="4" w:space="0" w:color="auto"/>
              <w:bottom w:val="single" w:sz="4" w:space="0" w:color="auto"/>
              <w:right w:val="single" w:sz="4" w:space="0" w:color="auto"/>
            </w:tcBorders>
            <w:noWrap/>
          </w:tcPr>
          <w:p w14:paraId="2711C0A5" w14:textId="77777777" w:rsidR="00D12006" w:rsidRPr="007079CA" w:rsidRDefault="00D12006" w:rsidP="002064C4">
            <w:pPr>
              <w:rPr>
                <w:rFonts w:cs="Arial"/>
              </w:rPr>
            </w:pPr>
            <w:r>
              <w:rPr>
                <w:rFonts w:cs="Arial"/>
              </w:rPr>
              <w:t>T</w:t>
            </w:r>
            <w:r w:rsidRPr="00BE0383">
              <w:rPr>
                <w:rFonts w:cs="Arial"/>
              </w:rPr>
              <w:t xml:space="preserve">esnila, </w:t>
            </w:r>
            <w:proofErr w:type="spellStart"/>
            <w:r w:rsidRPr="00BE0383">
              <w:rPr>
                <w:rFonts w:cs="Arial"/>
              </w:rPr>
              <w:t>semeringi</w:t>
            </w:r>
            <w:proofErr w:type="spellEnd"/>
            <w:r w:rsidRPr="00BE0383">
              <w:rPr>
                <w:rFonts w:cs="Arial"/>
              </w:rPr>
              <w:t xml:space="preserve"> in O-</w:t>
            </w:r>
            <w:r>
              <w:rPr>
                <w:rFonts w:cs="Arial"/>
              </w:rPr>
              <w:t>obročki</w:t>
            </w:r>
          </w:p>
        </w:tc>
      </w:tr>
      <w:tr w:rsidR="00D12006" w:rsidRPr="007079CA" w14:paraId="7C2A4925"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tcPr>
          <w:p w14:paraId="0EC3E5D6" w14:textId="77777777" w:rsidR="00D12006" w:rsidRPr="007079CA" w:rsidRDefault="00D12006" w:rsidP="002064C4">
            <w:pPr>
              <w:rPr>
                <w:rFonts w:cs="Arial"/>
              </w:rPr>
            </w:pPr>
          </w:p>
        </w:tc>
        <w:tc>
          <w:tcPr>
            <w:tcW w:w="2005" w:type="dxa"/>
            <w:tcBorders>
              <w:top w:val="single" w:sz="4" w:space="0" w:color="auto"/>
              <w:left w:val="single" w:sz="4" w:space="0" w:color="auto"/>
              <w:bottom w:val="single" w:sz="4" w:space="0" w:color="auto"/>
              <w:right w:val="single" w:sz="4" w:space="0" w:color="auto"/>
            </w:tcBorders>
            <w:noWrap/>
          </w:tcPr>
          <w:p w14:paraId="0C550D4D" w14:textId="77777777" w:rsidR="00D12006" w:rsidRPr="007079CA" w:rsidRDefault="00D12006" w:rsidP="002064C4">
            <w:pPr>
              <w:rPr>
                <w:rFonts w:cs="Arial"/>
              </w:rPr>
            </w:pPr>
          </w:p>
        </w:tc>
        <w:tc>
          <w:tcPr>
            <w:tcW w:w="3402" w:type="dxa"/>
            <w:tcBorders>
              <w:top w:val="single" w:sz="4" w:space="0" w:color="auto"/>
              <w:left w:val="single" w:sz="4" w:space="0" w:color="auto"/>
              <w:bottom w:val="single" w:sz="4" w:space="0" w:color="auto"/>
              <w:right w:val="single" w:sz="4" w:space="0" w:color="auto"/>
            </w:tcBorders>
            <w:noWrap/>
          </w:tcPr>
          <w:p w14:paraId="35EBEC2F" w14:textId="77777777" w:rsidR="00D12006" w:rsidRPr="007079CA" w:rsidRDefault="00D12006" w:rsidP="002064C4">
            <w:pPr>
              <w:rPr>
                <w:rFonts w:cs="Arial"/>
              </w:rPr>
            </w:pPr>
          </w:p>
        </w:tc>
        <w:tc>
          <w:tcPr>
            <w:tcW w:w="3827" w:type="dxa"/>
            <w:tcBorders>
              <w:top w:val="single" w:sz="4" w:space="0" w:color="auto"/>
              <w:left w:val="single" w:sz="4" w:space="0" w:color="auto"/>
              <w:bottom w:val="single" w:sz="4" w:space="0" w:color="auto"/>
              <w:right w:val="single" w:sz="4" w:space="0" w:color="auto"/>
            </w:tcBorders>
            <w:noWrap/>
          </w:tcPr>
          <w:p w14:paraId="36D09D2B" w14:textId="77777777" w:rsidR="00D12006" w:rsidRDefault="00D12006" w:rsidP="002064C4">
            <w:pPr>
              <w:rPr>
                <w:rFonts w:cs="Arial"/>
              </w:rPr>
            </w:pPr>
            <w:r>
              <w:rPr>
                <w:rFonts w:cs="Arial"/>
              </w:rPr>
              <w:t>T</w:t>
            </w:r>
            <w:r w:rsidRPr="00BE0383">
              <w:rPr>
                <w:rFonts w:cs="Arial"/>
              </w:rPr>
              <w:t>esnila črpalk</w:t>
            </w:r>
          </w:p>
        </w:tc>
      </w:tr>
      <w:tr w:rsidR="00D12006" w:rsidRPr="007079CA" w14:paraId="02081179"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tcPr>
          <w:p w14:paraId="7D44F810" w14:textId="77777777" w:rsidR="00D12006" w:rsidRPr="007079CA" w:rsidRDefault="00D12006" w:rsidP="002064C4">
            <w:pPr>
              <w:rPr>
                <w:rFonts w:cs="Arial"/>
              </w:rPr>
            </w:pPr>
          </w:p>
        </w:tc>
        <w:tc>
          <w:tcPr>
            <w:tcW w:w="2005" w:type="dxa"/>
            <w:tcBorders>
              <w:top w:val="single" w:sz="4" w:space="0" w:color="auto"/>
              <w:left w:val="single" w:sz="4" w:space="0" w:color="auto"/>
              <w:bottom w:val="single" w:sz="4" w:space="0" w:color="auto"/>
              <w:right w:val="single" w:sz="4" w:space="0" w:color="auto"/>
            </w:tcBorders>
            <w:noWrap/>
          </w:tcPr>
          <w:p w14:paraId="59ED861B" w14:textId="77777777" w:rsidR="00D12006" w:rsidRPr="007079CA" w:rsidRDefault="00D12006" w:rsidP="002064C4">
            <w:pPr>
              <w:rPr>
                <w:rFonts w:cs="Arial"/>
              </w:rPr>
            </w:pPr>
          </w:p>
        </w:tc>
        <w:tc>
          <w:tcPr>
            <w:tcW w:w="3402" w:type="dxa"/>
            <w:tcBorders>
              <w:top w:val="single" w:sz="4" w:space="0" w:color="auto"/>
              <w:left w:val="single" w:sz="4" w:space="0" w:color="auto"/>
              <w:bottom w:val="single" w:sz="4" w:space="0" w:color="auto"/>
              <w:right w:val="single" w:sz="4" w:space="0" w:color="auto"/>
            </w:tcBorders>
            <w:noWrap/>
          </w:tcPr>
          <w:p w14:paraId="083EA33D" w14:textId="77777777" w:rsidR="00D12006" w:rsidRPr="007079CA" w:rsidRDefault="00D12006" w:rsidP="002064C4">
            <w:pPr>
              <w:rPr>
                <w:rFonts w:cs="Arial"/>
              </w:rPr>
            </w:pPr>
          </w:p>
        </w:tc>
        <w:tc>
          <w:tcPr>
            <w:tcW w:w="3827" w:type="dxa"/>
            <w:tcBorders>
              <w:top w:val="single" w:sz="4" w:space="0" w:color="auto"/>
              <w:left w:val="single" w:sz="4" w:space="0" w:color="auto"/>
              <w:bottom w:val="single" w:sz="4" w:space="0" w:color="auto"/>
              <w:right w:val="single" w:sz="4" w:space="0" w:color="auto"/>
            </w:tcBorders>
            <w:noWrap/>
          </w:tcPr>
          <w:p w14:paraId="6608FE13" w14:textId="77777777" w:rsidR="00D12006" w:rsidRDefault="00D12006" w:rsidP="002064C4">
            <w:pPr>
              <w:rPr>
                <w:rFonts w:cs="Arial"/>
              </w:rPr>
            </w:pPr>
            <w:r>
              <w:rPr>
                <w:rFonts w:cs="Arial"/>
              </w:rPr>
              <w:t>T</w:t>
            </w:r>
            <w:r w:rsidRPr="00BE0383">
              <w:rPr>
                <w:rFonts w:cs="Arial"/>
              </w:rPr>
              <w:t>esnilne vrvice</w:t>
            </w:r>
          </w:p>
        </w:tc>
      </w:tr>
      <w:tr w:rsidR="00D12006" w:rsidRPr="007079CA" w14:paraId="6D061F46"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tcPr>
          <w:p w14:paraId="0A92F805" w14:textId="77777777" w:rsidR="00D12006" w:rsidRPr="007079CA" w:rsidRDefault="00D12006" w:rsidP="002064C4">
            <w:pPr>
              <w:rPr>
                <w:rFonts w:cs="Arial"/>
              </w:rPr>
            </w:pPr>
          </w:p>
        </w:tc>
        <w:tc>
          <w:tcPr>
            <w:tcW w:w="2005" w:type="dxa"/>
            <w:tcBorders>
              <w:top w:val="single" w:sz="4" w:space="0" w:color="auto"/>
              <w:left w:val="single" w:sz="4" w:space="0" w:color="auto"/>
              <w:bottom w:val="single" w:sz="4" w:space="0" w:color="auto"/>
              <w:right w:val="single" w:sz="4" w:space="0" w:color="auto"/>
            </w:tcBorders>
            <w:noWrap/>
          </w:tcPr>
          <w:p w14:paraId="43419FFA" w14:textId="77777777" w:rsidR="00D12006" w:rsidRPr="007079CA" w:rsidRDefault="00D12006" w:rsidP="002064C4">
            <w:pPr>
              <w:rPr>
                <w:rFonts w:cs="Arial"/>
              </w:rPr>
            </w:pPr>
          </w:p>
        </w:tc>
        <w:tc>
          <w:tcPr>
            <w:tcW w:w="3402" w:type="dxa"/>
            <w:tcBorders>
              <w:top w:val="single" w:sz="4" w:space="0" w:color="auto"/>
              <w:left w:val="single" w:sz="4" w:space="0" w:color="auto"/>
              <w:bottom w:val="single" w:sz="4" w:space="0" w:color="auto"/>
              <w:right w:val="single" w:sz="4" w:space="0" w:color="auto"/>
            </w:tcBorders>
            <w:noWrap/>
          </w:tcPr>
          <w:p w14:paraId="47A30138" w14:textId="77777777" w:rsidR="00D12006" w:rsidRPr="007079CA" w:rsidRDefault="00D12006" w:rsidP="002064C4">
            <w:pPr>
              <w:rPr>
                <w:rFonts w:cs="Arial"/>
              </w:rPr>
            </w:pPr>
          </w:p>
        </w:tc>
        <w:tc>
          <w:tcPr>
            <w:tcW w:w="3827" w:type="dxa"/>
            <w:tcBorders>
              <w:top w:val="single" w:sz="4" w:space="0" w:color="auto"/>
              <w:left w:val="single" w:sz="4" w:space="0" w:color="auto"/>
              <w:bottom w:val="single" w:sz="4" w:space="0" w:color="auto"/>
              <w:right w:val="single" w:sz="4" w:space="0" w:color="auto"/>
            </w:tcBorders>
            <w:noWrap/>
          </w:tcPr>
          <w:p w14:paraId="53728FDE" w14:textId="77777777" w:rsidR="00D12006" w:rsidRDefault="00D12006" w:rsidP="002064C4">
            <w:pPr>
              <w:rPr>
                <w:rFonts w:cs="Arial"/>
              </w:rPr>
            </w:pPr>
            <w:r>
              <w:rPr>
                <w:rFonts w:cs="Arial"/>
              </w:rPr>
              <w:t>F</w:t>
            </w:r>
            <w:r w:rsidRPr="00BE0383">
              <w:rPr>
                <w:rFonts w:cs="Arial"/>
              </w:rPr>
              <w:t>iltrirni elementi</w:t>
            </w:r>
          </w:p>
        </w:tc>
      </w:tr>
      <w:tr w:rsidR="00D12006" w:rsidRPr="007079CA" w14:paraId="70E0A8EA"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tcPr>
          <w:p w14:paraId="1EEAA24A" w14:textId="77777777" w:rsidR="00D12006" w:rsidRPr="007079CA" w:rsidRDefault="00D12006" w:rsidP="002064C4">
            <w:pPr>
              <w:rPr>
                <w:rFonts w:cs="Arial"/>
              </w:rPr>
            </w:pPr>
          </w:p>
        </w:tc>
        <w:tc>
          <w:tcPr>
            <w:tcW w:w="2005" w:type="dxa"/>
            <w:tcBorders>
              <w:top w:val="single" w:sz="4" w:space="0" w:color="auto"/>
              <w:left w:val="single" w:sz="4" w:space="0" w:color="auto"/>
              <w:bottom w:val="single" w:sz="4" w:space="0" w:color="auto"/>
              <w:right w:val="single" w:sz="4" w:space="0" w:color="auto"/>
            </w:tcBorders>
            <w:noWrap/>
          </w:tcPr>
          <w:p w14:paraId="2A60AD0D" w14:textId="77777777" w:rsidR="00D12006" w:rsidRPr="007079CA" w:rsidRDefault="00D12006" w:rsidP="002064C4">
            <w:pPr>
              <w:rPr>
                <w:rFonts w:cs="Arial"/>
              </w:rPr>
            </w:pPr>
          </w:p>
        </w:tc>
        <w:tc>
          <w:tcPr>
            <w:tcW w:w="3402" w:type="dxa"/>
            <w:tcBorders>
              <w:top w:val="single" w:sz="4" w:space="0" w:color="auto"/>
              <w:left w:val="single" w:sz="4" w:space="0" w:color="auto"/>
              <w:bottom w:val="single" w:sz="4" w:space="0" w:color="auto"/>
              <w:right w:val="single" w:sz="4" w:space="0" w:color="auto"/>
            </w:tcBorders>
            <w:noWrap/>
          </w:tcPr>
          <w:p w14:paraId="59DBA017" w14:textId="77777777" w:rsidR="00D12006" w:rsidRPr="007079CA" w:rsidRDefault="00D12006" w:rsidP="002064C4">
            <w:pPr>
              <w:rPr>
                <w:rFonts w:cs="Arial"/>
              </w:rPr>
            </w:pPr>
          </w:p>
        </w:tc>
        <w:tc>
          <w:tcPr>
            <w:tcW w:w="3827" w:type="dxa"/>
            <w:tcBorders>
              <w:top w:val="single" w:sz="4" w:space="0" w:color="auto"/>
              <w:left w:val="single" w:sz="4" w:space="0" w:color="auto"/>
              <w:bottom w:val="single" w:sz="4" w:space="0" w:color="auto"/>
              <w:right w:val="single" w:sz="4" w:space="0" w:color="auto"/>
            </w:tcBorders>
            <w:noWrap/>
          </w:tcPr>
          <w:p w14:paraId="5999806D" w14:textId="77777777" w:rsidR="00D12006" w:rsidRDefault="00D12006" w:rsidP="002064C4">
            <w:pPr>
              <w:rPr>
                <w:rFonts w:cs="Arial"/>
              </w:rPr>
            </w:pPr>
            <w:r>
              <w:rPr>
                <w:rFonts w:cs="Arial"/>
              </w:rPr>
              <w:t>I</w:t>
            </w:r>
            <w:r w:rsidRPr="00262B3F">
              <w:rPr>
                <w:rFonts w:cs="Arial"/>
              </w:rPr>
              <w:t>ndustrijska pnevmatika in pnevmatske komponente</w:t>
            </w:r>
          </w:p>
        </w:tc>
      </w:tr>
      <w:tr w:rsidR="00D12006" w:rsidRPr="007079CA" w14:paraId="63297CCB"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tcPr>
          <w:p w14:paraId="75BD189C" w14:textId="77777777" w:rsidR="00D12006" w:rsidRPr="007079CA" w:rsidRDefault="00D12006" w:rsidP="002064C4">
            <w:pPr>
              <w:rPr>
                <w:rFonts w:cs="Arial"/>
              </w:rPr>
            </w:pPr>
          </w:p>
        </w:tc>
        <w:tc>
          <w:tcPr>
            <w:tcW w:w="2005" w:type="dxa"/>
            <w:tcBorders>
              <w:top w:val="single" w:sz="4" w:space="0" w:color="auto"/>
              <w:left w:val="single" w:sz="4" w:space="0" w:color="auto"/>
              <w:bottom w:val="single" w:sz="4" w:space="0" w:color="auto"/>
              <w:right w:val="single" w:sz="4" w:space="0" w:color="auto"/>
            </w:tcBorders>
            <w:noWrap/>
          </w:tcPr>
          <w:p w14:paraId="7265FF65" w14:textId="77777777" w:rsidR="00D12006" w:rsidRPr="007079CA" w:rsidRDefault="00D12006" w:rsidP="002064C4">
            <w:pPr>
              <w:rPr>
                <w:rFonts w:cs="Arial"/>
              </w:rPr>
            </w:pPr>
          </w:p>
        </w:tc>
        <w:tc>
          <w:tcPr>
            <w:tcW w:w="3402" w:type="dxa"/>
            <w:tcBorders>
              <w:top w:val="single" w:sz="4" w:space="0" w:color="auto"/>
              <w:left w:val="single" w:sz="4" w:space="0" w:color="auto"/>
              <w:bottom w:val="single" w:sz="4" w:space="0" w:color="auto"/>
              <w:right w:val="single" w:sz="4" w:space="0" w:color="auto"/>
            </w:tcBorders>
            <w:noWrap/>
          </w:tcPr>
          <w:p w14:paraId="4E03C718" w14:textId="77777777" w:rsidR="00D12006" w:rsidRPr="007079CA" w:rsidRDefault="00D12006" w:rsidP="002064C4">
            <w:pPr>
              <w:rPr>
                <w:rFonts w:cs="Arial"/>
              </w:rPr>
            </w:pPr>
          </w:p>
        </w:tc>
        <w:tc>
          <w:tcPr>
            <w:tcW w:w="3827" w:type="dxa"/>
            <w:tcBorders>
              <w:top w:val="single" w:sz="4" w:space="0" w:color="auto"/>
              <w:left w:val="single" w:sz="4" w:space="0" w:color="auto"/>
              <w:bottom w:val="single" w:sz="4" w:space="0" w:color="auto"/>
              <w:right w:val="single" w:sz="4" w:space="0" w:color="auto"/>
            </w:tcBorders>
            <w:noWrap/>
          </w:tcPr>
          <w:p w14:paraId="01F9B1E0" w14:textId="77777777" w:rsidR="00D12006" w:rsidRDefault="00D12006" w:rsidP="002064C4">
            <w:pPr>
              <w:rPr>
                <w:rFonts w:cs="Arial"/>
              </w:rPr>
            </w:pPr>
            <w:r>
              <w:rPr>
                <w:rFonts w:cs="Arial"/>
              </w:rPr>
              <w:t>J</w:t>
            </w:r>
            <w:r w:rsidRPr="00BE0383">
              <w:rPr>
                <w:rFonts w:cs="Arial"/>
              </w:rPr>
              <w:t>ekla za batnice in vodila</w:t>
            </w:r>
          </w:p>
        </w:tc>
      </w:tr>
      <w:tr w:rsidR="00D12006" w:rsidRPr="007079CA" w14:paraId="2A64D15E"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tcPr>
          <w:p w14:paraId="49A56E36" w14:textId="77777777" w:rsidR="00D12006" w:rsidRPr="007079CA" w:rsidRDefault="00D12006" w:rsidP="002064C4">
            <w:pPr>
              <w:rPr>
                <w:rFonts w:cs="Arial"/>
              </w:rPr>
            </w:pPr>
          </w:p>
        </w:tc>
        <w:tc>
          <w:tcPr>
            <w:tcW w:w="2005" w:type="dxa"/>
            <w:tcBorders>
              <w:top w:val="single" w:sz="4" w:space="0" w:color="auto"/>
              <w:left w:val="single" w:sz="4" w:space="0" w:color="auto"/>
              <w:bottom w:val="single" w:sz="4" w:space="0" w:color="auto"/>
              <w:right w:val="single" w:sz="4" w:space="0" w:color="auto"/>
            </w:tcBorders>
            <w:noWrap/>
          </w:tcPr>
          <w:p w14:paraId="6A81DEC3" w14:textId="77777777" w:rsidR="00D12006" w:rsidRPr="007079CA" w:rsidRDefault="00D12006" w:rsidP="002064C4">
            <w:pPr>
              <w:rPr>
                <w:rFonts w:cs="Arial"/>
              </w:rPr>
            </w:pPr>
          </w:p>
        </w:tc>
        <w:tc>
          <w:tcPr>
            <w:tcW w:w="3402" w:type="dxa"/>
            <w:tcBorders>
              <w:top w:val="single" w:sz="4" w:space="0" w:color="auto"/>
              <w:left w:val="single" w:sz="4" w:space="0" w:color="auto"/>
              <w:bottom w:val="single" w:sz="4" w:space="0" w:color="auto"/>
              <w:right w:val="single" w:sz="4" w:space="0" w:color="auto"/>
            </w:tcBorders>
            <w:noWrap/>
          </w:tcPr>
          <w:p w14:paraId="134BD42E" w14:textId="77777777" w:rsidR="00D12006" w:rsidRPr="007079CA" w:rsidRDefault="00D12006" w:rsidP="002064C4">
            <w:pPr>
              <w:rPr>
                <w:rFonts w:cs="Arial"/>
              </w:rPr>
            </w:pPr>
          </w:p>
        </w:tc>
        <w:tc>
          <w:tcPr>
            <w:tcW w:w="3827" w:type="dxa"/>
            <w:tcBorders>
              <w:top w:val="single" w:sz="4" w:space="0" w:color="auto"/>
              <w:left w:val="single" w:sz="4" w:space="0" w:color="auto"/>
              <w:bottom w:val="single" w:sz="4" w:space="0" w:color="auto"/>
              <w:right w:val="single" w:sz="4" w:space="0" w:color="auto"/>
            </w:tcBorders>
            <w:noWrap/>
          </w:tcPr>
          <w:p w14:paraId="5F17AD6B" w14:textId="77777777" w:rsidR="00D12006" w:rsidRDefault="00D12006" w:rsidP="002064C4">
            <w:pPr>
              <w:rPr>
                <w:rFonts w:cs="Arial"/>
              </w:rPr>
            </w:pPr>
            <w:r>
              <w:rPr>
                <w:rFonts w:cs="Arial"/>
              </w:rPr>
              <w:t>D</w:t>
            </w:r>
            <w:r w:rsidRPr="00BE0383">
              <w:rPr>
                <w:rFonts w:cs="Arial"/>
              </w:rPr>
              <w:t>rsni elementi in vodila</w:t>
            </w:r>
          </w:p>
        </w:tc>
      </w:tr>
      <w:tr w:rsidR="00D12006" w:rsidRPr="007079CA" w14:paraId="7A29C03C"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tcPr>
          <w:p w14:paraId="78C0C169" w14:textId="77777777" w:rsidR="00D12006" w:rsidRPr="007079CA" w:rsidRDefault="00D12006" w:rsidP="002064C4">
            <w:pPr>
              <w:rPr>
                <w:rFonts w:cs="Arial"/>
              </w:rPr>
            </w:pPr>
          </w:p>
        </w:tc>
        <w:tc>
          <w:tcPr>
            <w:tcW w:w="2005" w:type="dxa"/>
            <w:tcBorders>
              <w:top w:val="single" w:sz="4" w:space="0" w:color="auto"/>
              <w:left w:val="single" w:sz="4" w:space="0" w:color="auto"/>
              <w:bottom w:val="single" w:sz="4" w:space="0" w:color="auto"/>
              <w:right w:val="single" w:sz="4" w:space="0" w:color="auto"/>
            </w:tcBorders>
            <w:noWrap/>
          </w:tcPr>
          <w:p w14:paraId="15C8D72D" w14:textId="77777777" w:rsidR="00D12006" w:rsidRPr="007079CA" w:rsidRDefault="00D12006" w:rsidP="002064C4">
            <w:pPr>
              <w:rPr>
                <w:rFonts w:cs="Arial"/>
              </w:rPr>
            </w:pPr>
          </w:p>
        </w:tc>
        <w:tc>
          <w:tcPr>
            <w:tcW w:w="3402" w:type="dxa"/>
            <w:tcBorders>
              <w:top w:val="single" w:sz="4" w:space="0" w:color="auto"/>
              <w:left w:val="single" w:sz="4" w:space="0" w:color="auto"/>
              <w:bottom w:val="single" w:sz="4" w:space="0" w:color="auto"/>
              <w:right w:val="single" w:sz="4" w:space="0" w:color="auto"/>
            </w:tcBorders>
            <w:noWrap/>
          </w:tcPr>
          <w:p w14:paraId="54F3A0E7" w14:textId="77777777" w:rsidR="00D12006" w:rsidRPr="007079CA" w:rsidRDefault="00D12006" w:rsidP="002064C4">
            <w:pPr>
              <w:rPr>
                <w:rFonts w:cs="Arial"/>
              </w:rPr>
            </w:pPr>
          </w:p>
        </w:tc>
        <w:tc>
          <w:tcPr>
            <w:tcW w:w="3827" w:type="dxa"/>
            <w:tcBorders>
              <w:top w:val="single" w:sz="4" w:space="0" w:color="auto"/>
              <w:left w:val="single" w:sz="4" w:space="0" w:color="auto"/>
              <w:bottom w:val="single" w:sz="4" w:space="0" w:color="auto"/>
              <w:right w:val="single" w:sz="4" w:space="0" w:color="auto"/>
            </w:tcBorders>
            <w:noWrap/>
          </w:tcPr>
          <w:p w14:paraId="2170A9AB" w14:textId="77777777" w:rsidR="00D12006" w:rsidRDefault="00D12006" w:rsidP="002064C4">
            <w:pPr>
              <w:rPr>
                <w:rFonts w:cs="Arial"/>
              </w:rPr>
            </w:pPr>
            <w:r>
              <w:rPr>
                <w:rFonts w:cs="Arial"/>
              </w:rPr>
              <w:t>M</w:t>
            </w:r>
            <w:r w:rsidRPr="00262B3F">
              <w:rPr>
                <w:rFonts w:cs="Arial"/>
              </w:rPr>
              <w:t>erilna in kontrolna oprema za hidravliko</w:t>
            </w:r>
          </w:p>
        </w:tc>
      </w:tr>
    </w:tbl>
    <w:p w14:paraId="3514A2DA" w14:textId="77777777" w:rsidR="00D12006" w:rsidRPr="001107C3" w:rsidRDefault="00D12006" w:rsidP="00D12006">
      <w:pPr>
        <w:spacing w:before="100" w:after="0"/>
        <w:rPr>
          <w:rFonts w:cs="Arial"/>
        </w:rPr>
      </w:pPr>
    </w:p>
    <w:p w14:paraId="73B85345" w14:textId="3A6533C2" w:rsidR="00D12006" w:rsidRDefault="00D12006" w:rsidP="00D12006">
      <w:pPr>
        <w:pStyle w:val="Slog2"/>
      </w:pPr>
      <w:bookmarkStart w:id="22" w:name="_Toc230337014"/>
      <w:bookmarkStart w:id="23" w:name="_Toc230351604"/>
      <w:bookmarkStart w:id="24" w:name="_Toc239166156"/>
      <w:r>
        <w:t>Sklop 7: Ročno orodje</w:t>
      </w:r>
      <w:bookmarkEnd w:id="22"/>
      <w:bookmarkEnd w:id="23"/>
      <w:bookmarkEnd w:id="24"/>
    </w:p>
    <w:p w14:paraId="015F6240" w14:textId="77777777" w:rsidR="00D12006" w:rsidRDefault="00D12006" w:rsidP="00D12006">
      <w:pPr>
        <w:pStyle w:val="Slog2"/>
        <w:numPr>
          <w:ilvl w:val="0"/>
          <w:numId w:val="0"/>
        </w:numPr>
        <w:ind w:left="360"/>
      </w:pPr>
    </w:p>
    <w:p w14:paraId="4348DF2E" w14:textId="77777777" w:rsidR="00D12006" w:rsidRPr="00F401EB" w:rsidRDefault="00D12006" w:rsidP="00D12006">
      <w:pPr>
        <w:spacing w:after="0"/>
        <w:rPr>
          <w:rFonts w:cs="Arial"/>
        </w:rPr>
      </w:pPr>
      <w:r w:rsidRPr="00D565F7">
        <w:rPr>
          <w:rFonts w:cs="Arial"/>
        </w:rPr>
        <w:t>Poleg splošnih tehničnih pogojev mora biti ponujena oprema skladna tudi z naslednjimi predpisi in standardi:</w:t>
      </w:r>
    </w:p>
    <w:p w14:paraId="5DA6CED0" w14:textId="77777777" w:rsidR="00D12006" w:rsidRDefault="00D12006" w:rsidP="00D12006">
      <w:pPr>
        <w:numPr>
          <w:ilvl w:val="0"/>
          <w:numId w:val="25"/>
        </w:numPr>
        <w:suppressAutoHyphens/>
        <w:spacing w:after="0"/>
        <w:contextualSpacing/>
        <w:rPr>
          <w:lang w:eastAsia="ar-SA"/>
        </w:rPr>
      </w:pPr>
      <w:r>
        <w:rPr>
          <w:lang w:eastAsia="ar-SA"/>
        </w:rPr>
        <w:t>Direktiva 2014/35/EU (LVD) o električni opremi nizke napetosti.</w:t>
      </w:r>
    </w:p>
    <w:p w14:paraId="6358E477" w14:textId="77777777" w:rsidR="00D12006" w:rsidRDefault="00D12006" w:rsidP="00D12006">
      <w:pPr>
        <w:suppressAutoHyphens/>
        <w:spacing w:after="0"/>
        <w:ind w:left="720"/>
        <w:contextualSpacing/>
        <w:rPr>
          <w:lang w:eastAsia="ar-SA"/>
        </w:rPr>
      </w:pPr>
      <w:r>
        <w:rPr>
          <w:lang w:eastAsia="ar-SA"/>
        </w:rPr>
        <w:t>Določa varnostne zahteve za električno opremo, namenjeno uporabi znotraj določenih napetostnih mej. Namen direktive je zagotoviti varno uporabo električne opreme ter zaščito ljudi in premoženja.</w:t>
      </w:r>
    </w:p>
    <w:p w14:paraId="6441A071" w14:textId="77777777" w:rsidR="00D12006" w:rsidRDefault="00D12006" w:rsidP="00D12006">
      <w:pPr>
        <w:numPr>
          <w:ilvl w:val="0"/>
          <w:numId w:val="25"/>
        </w:numPr>
        <w:suppressAutoHyphens/>
        <w:spacing w:after="0"/>
        <w:contextualSpacing/>
        <w:rPr>
          <w:lang w:eastAsia="ar-SA"/>
        </w:rPr>
      </w:pPr>
      <w:r>
        <w:rPr>
          <w:lang w:eastAsia="ar-SA"/>
        </w:rPr>
        <w:t>Direktiva 2014/30/EU (EMC) o elektromagnetni združljivosti.</w:t>
      </w:r>
    </w:p>
    <w:p w14:paraId="44B4E884" w14:textId="77777777" w:rsidR="00D12006" w:rsidRDefault="00D12006" w:rsidP="00D12006">
      <w:pPr>
        <w:suppressAutoHyphens/>
        <w:spacing w:after="0"/>
        <w:ind w:left="720"/>
        <w:contextualSpacing/>
        <w:rPr>
          <w:lang w:eastAsia="ar-SA"/>
        </w:rPr>
      </w:pPr>
      <w:r>
        <w:rPr>
          <w:lang w:eastAsia="ar-SA"/>
        </w:rPr>
        <w:t>Določa zahteve glede elektromagnetne združljivosti električnih in elektronskih naprav. Naprave morajo delovati brez povzročanja elektromagnetnih motenj drugim napravam.</w:t>
      </w:r>
    </w:p>
    <w:p w14:paraId="6B48E525" w14:textId="77777777" w:rsidR="00D12006" w:rsidRDefault="00D12006" w:rsidP="00D12006">
      <w:pPr>
        <w:numPr>
          <w:ilvl w:val="0"/>
          <w:numId w:val="25"/>
        </w:numPr>
        <w:suppressAutoHyphens/>
        <w:spacing w:after="0"/>
        <w:contextualSpacing/>
        <w:rPr>
          <w:lang w:eastAsia="ar-SA"/>
        </w:rPr>
      </w:pPr>
      <w:r>
        <w:rPr>
          <w:lang w:eastAsia="ar-SA"/>
        </w:rPr>
        <w:t>Direktiva 2011/65/EU (</w:t>
      </w:r>
      <w:proofErr w:type="spellStart"/>
      <w:r>
        <w:rPr>
          <w:lang w:eastAsia="ar-SA"/>
        </w:rPr>
        <w:t>RoHS</w:t>
      </w:r>
      <w:proofErr w:type="spellEnd"/>
      <w:r>
        <w:rPr>
          <w:lang w:eastAsia="ar-SA"/>
        </w:rPr>
        <w:t xml:space="preserve">), kadar je relevantna, </w:t>
      </w:r>
      <w:r w:rsidRPr="007B5D84">
        <w:rPr>
          <w:lang w:eastAsia="ar-SA"/>
        </w:rPr>
        <w:t>zlasti za električno in akumulatorsko orodje</w:t>
      </w:r>
      <w:r>
        <w:rPr>
          <w:lang w:eastAsia="ar-SA"/>
        </w:rPr>
        <w:t>.</w:t>
      </w:r>
    </w:p>
    <w:p w14:paraId="668BAA6F" w14:textId="77777777" w:rsidR="00D12006" w:rsidRDefault="00D12006" w:rsidP="00D12006">
      <w:pPr>
        <w:suppressAutoHyphens/>
        <w:spacing w:after="0"/>
        <w:ind w:left="720"/>
        <w:contextualSpacing/>
        <w:rPr>
          <w:lang w:eastAsia="ar-SA"/>
        </w:rPr>
      </w:pPr>
      <w:r>
        <w:rPr>
          <w:lang w:eastAsia="ar-SA"/>
        </w:rPr>
        <w:t>Omejuje uporabo nevarnih snovi v električni in elektronski opremi z namenom zmanjševanja vplivov na okolje in varovanja zdravja ljudi.</w:t>
      </w:r>
    </w:p>
    <w:p w14:paraId="1716570B" w14:textId="77777777" w:rsidR="00D12006" w:rsidRDefault="00D12006" w:rsidP="00D12006">
      <w:pPr>
        <w:numPr>
          <w:ilvl w:val="0"/>
          <w:numId w:val="25"/>
        </w:numPr>
        <w:suppressAutoHyphens/>
        <w:spacing w:after="0"/>
        <w:contextualSpacing/>
        <w:rPr>
          <w:lang w:eastAsia="ar-SA"/>
        </w:rPr>
      </w:pPr>
      <w:r>
        <w:rPr>
          <w:lang w:eastAsia="ar-SA"/>
        </w:rPr>
        <w:t>Standard SIST EN IEC 60900 za izolirano ročno orodje.</w:t>
      </w:r>
    </w:p>
    <w:p w14:paraId="4F15F7FE" w14:textId="77777777" w:rsidR="00D12006" w:rsidRDefault="00D12006" w:rsidP="00D12006">
      <w:pPr>
        <w:suppressAutoHyphens/>
        <w:spacing w:after="0"/>
        <w:ind w:left="720"/>
        <w:contextualSpacing/>
        <w:rPr>
          <w:lang w:eastAsia="ar-SA"/>
        </w:rPr>
      </w:pPr>
      <w:r>
        <w:rPr>
          <w:lang w:eastAsia="ar-SA"/>
        </w:rPr>
        <w:t>Standard določa zahteve za izolirano ročno orodje, namenjeno delu pod napetostjo ali v bližini električnih naprav.</w:t>
      </w:r>
    </w:p>
    <w:p w14:paraId="18D7B18E" w14:textId="77777777" w:rsidR="00D12006" w:rsidRDefault="00D12006" w:rsidP="00D12006">
      <w:pPr>
        <w:numPr>
          <w:ilvl w:val="0"/>
          <w:numId w:val="25"/>
        </w:numPr>
        <w:suppressAutoHyphens/>
        <w:spacing w:after="0"/>
        <w:contextualSpacing/>
        <w:rPr>
          <w:lang w:eastAsia="ar-SA"/>
        </w:rPr>
      </w:pPr>
      <w:r>
        <w:rPr>
          <w:lang w:eastAsia="ar-SA"/>
        </w:rPr>
        <w:t>Standard SIST EN 62841 za električno ročno orodje.</w:t>
      </w:r>
    </w:p>
    <w:p w14:paraId="25C345BE" w14:textId="77777777" w:rsidR="00D12006" w:rsidRDefault="00D12006" w:rsidP="00D12006">
      <w:pPr>
        <w:suppressAutoHyphens/>
        <w:spacing w:after="0"/>
        <w:ind w:left="720"/>
        <w:contextualSpacing/>
        <w:rPr>
          <w:lang w:eastAsia="ar-SA"/>
        </w:rPr>
      </w:pPr>
      <w:r>
        <w:rPr>
          <w:lang w:eastAsia="ar-SA"/>
        </w:rPr>
        <w:t>Standard določa varnostne zahteve za električno gnano ročno orodje, prenosna orodja in vrtno opremo</w:t>
      </w:r>
    </w:p>
    <w:p w14:paraId="4F57437E" w14:textId="77777777" w:rsidR="00D12006" w:rsidRDefault="00D12006" w:rsidP="00D12006">
      <w:pPr>
        <w:pStyle w:val="Slog1"/>
        <w:numPr>
          <w:ilvl w:val="0"/>
          <w:numId w:val="0"/>
        </w:numPr>
      </w:pPr>
    </w:p>
    <w:tbl>
      <w:tblPr>
        <w:tblW w:w="9634" w:type="dxa"/>
        <w:tblLook w:val="04A0" w:firstRow="1" w:lastRow="0" w:firstColumn="1" w:lastColumn="0" w:noHBand="0" w:noVBand="1"/>
      </w:tblPr>
      <w:tblGrid>
        <w:gridCol w:w="400"/>
        <w:gridCol w:w="2005"/>
        <w:gridCol w:w="3686"/>
        <w:gridCol w:w="3543"/>
      </w:tblGrid>
      <w:tr w:rsidR="00D12006" w:rsidRPr="00792941" w14:paraId="4F3ECD05"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61C51ED3" w14:textId="77777777" w:rsidR="00D12006" w:rsidRPr="00792941" w:rsidRDefault="00D12006" w:rsidP="002064C4">
            <w:pPr>
              <w:spacing w:after="0"/>
              <w:rPr>
                <w:rFonts w:cs="Arial"/>
              </w:rPr>
            </w:pPr>
            <w:r w:rsidRPr="00792941">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623C6DA0" w14:textId="77777777" w:rsidR="00D12006" w:rsidRPr="00792941" w:rsidRDefault="00D12006" w:rsidP="002064C4">
            <w:pPr>
              <w:spacing w:after="0"/>
              <w:rPr>
                <w:rFonts w:cs="Arial"/>
              </w:rPr>
            </w:pPr>
            <w:r w:rsidRPr="00792941">
              <w:rPr>
                <w:rFonts w:cs="Arial"/>
              </w:rPr>
              <w:t>Sklop</w:t>
            </w:r>
          </w:p>
        </w:tc>
        <w:tc>
          <w:tcPr>
            <w:tcW w:w="3686" w:type="dxa"/>
            <w:tcBorders>
              <w:top w:val="single" w:sz="4" w:space="0" w:color="auto"/>
              <w:left w:val="single" w:sz="4" w:space="0" w:color="auto"/>
              <w:bottom w:val="single" w:sz="4" w:space="0" w:color="auto"/>
              <w:right w:val="single" w:sz="4" w:space="0" w:color="auto"/>
            </w:tcBorders>
            <w:noWrap/>
            <w:hideMark/>
          </w:tcPr>
          <w:p w14:paraId="43467F52" w14:textId="77777777" w:rsidR="00D12006" w:rsidRPr="00792941" w:rsidRDefault="00D12006" w:rsidP="002064C4">
            <w:pPr>
              <w:spacing w:after="0"/>
              <w:rPr>
                <w:rFonts w:cs="Arial"/>
              </w:rPr>
            </w:pPr>
            <w:r w:rsidRPr="00792941">
              <w:rPr>
                <w:rFonts w:cs="Arial"/>
              </w:rPr>
              <w:t>CPV (enotni besednjak za JN)</w:t>
            </w:r>
          </w:p>
        </w:tc>
        <w:tc>
          <w:tcPr>
            <w:tcW w:w="3543" w:type="dxa"/>
            <w:tcBorders>
              <w:top w:val="single" w:sz="4" w:space="0" w:color="auto"/>
              <w:left w:val="single" w:sz="4" w:space="0" w:color="auto"/>
              <w:bottom w:val="single" w:sz="4" w:space="0" w:color="auto"/>
              <w:right w:val="single" w:sz="4" w:space="0" w:color="auto"/>
            </w:tcBorders>
            <w:noWrap/>
            <w:hideMark/>
          </w:tcPr>
          <w:p w14:paraId="028F51B9" w14:textId="77777777" w:rsidR="00D12006" w:rsidRPr="00792941" w:rsidRDefault="00D12006" w:rsidP="002064C4">
            <w:pPr>
              <w:spacing w:after="0"/>
              <w:rPr>
                <w:rFonts w:cs="Arial"/>
              </w:rPr>
            </w:pPr>
            <w:r w:rsidRPr="00792941">
              <w:rPr>
                <w:rFonts w:cs="Arial"/>
              </w:rPr>
              <w:t>Opis</w:t>
            </w:r>
          </w:p>
        </w:tc>
      </w:tr>
      <w:tr w:rsidR="00D12006" w:rsidRPr="00765F76" w14:paraId="6F61C2E4"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374C161B" w14:textId="77777777" w:rsidR="00D12006" w:rsidRPr="00765F76" w:rsidRDefault="00D12006" w:rsidP="002064C4">
            <w:pPr>
              <w:rPr>
                <w:rFonts w:cs="Arial"/>
              </w:rPr>
            </w:pPr>
            <w:r w:rsidRPr="00765F76">
              <w:rPr>
                <w:rFonts w:cs="Arial"/>
              </w:rPr>
              <w:lastRenderedPageBreak/>
              <w:t>4</w:t>
            </w:r>
          </w:p>
        </w:tc>
        <w:tc>
          <w:tcPr>
            <w:tcW w:w="2005" w:type="dxa"/>
            <w:tcBorders>
              <w:top w:val="single" w:sz="4" w:space="0" w:color="auto"/>
              <w:left w:val="single" w:sz="4" w:space="0" w:color="auto"/>
              <w:bottom w:val="single" w:sz="4" w:space="0" w:color="auto"/>
              <w:right w:val="single" w:sz="4" w:space="0" w:color="auto"/>
            </w:tcBorders>
            <w:noWrap/>
            <w:hideMark/>
          </w:tcPr>
          <w:p w14:paraId="7CF8D9C1" w14:textId="77777777" w:rsidR="00D12006" w:rsidRPr="00765F76" w:rsidRDefault="00D12006" w:rsidP="002064C4">
            <w:pPr>
              <w:jc w:val="left"/>
              <w:rPr>
                <w:rFonts w:cs="Arial"/>
              </w:rPr>
            </w:pPr>
            <w:r w:rsidRPr="00765F76">
              <w:rPr>
                <w:rFonts w:cs="Arial"/>
              </w:rPr>
              <w:t>Ročno orodje</w:t>
            </w:r>
          </w:p>
        </w:tc>
        <w:tc>
          <w:tcPr>
            <w:tcW w:w="3686" w:type="dxa"/>
            <w:tcBorders>
              <w:top w:val="single" w:sz="4" w:space="0" w:color="auto"/>
              <w:left w:val="single" w:sz="4" w:space="0" w:color="auto"/>
              <w:bottom w:val="single" w:sz="4" w:space="0" w:color="auto"/>
              <w:right w:val="single" w:sz="4" w:space="0" w:color="auto"/>
            </w:tcBorders>
            <w:noWrap/>
            <w:hideMark/>
          </w:tcPr>
          <w:p w14:paraId="71C6BA0B" w14:textId="77777777" w:rsidR="00D12006" w:rsidRPr="00765F76" w:rsidRDefault="00D12006" w:rsidP="002064C4">
            <w:pPr>
              <w:jc w:val="left"/>
              <w:rPr>
                <w:rFonts w:cs="Arial"/>
              </w:rPr>
            </w:pPr>
            <w:r w:rsidRPr="00586B87">
              <w:rPr>
                <w:rFonts w:cs="Arial"/>
              </w:rPr>
              <w:t>44511000 : Ročno orodje</w:t>
            </w:r>
          </w:p>
        </w:tc>
        <w:tc>
          <w:tcPr>
            <w:tcW w:w="3543" w:type="dxa"/>
            <w:tcBorders>
              <w:top w:val="single" w:sz="4" w:space="0" w:color="auto"/>
              <w:left w:val="single" w:sz="4" w:space="0" w:color="auto"/>
              <w:bottom w:val="single" w:sz="4" w:space="0" w:color="auto"/>
              <w:right w:val="single" w:sz="4" w:space="0" w:color="auto"/>
            </w:tcBorders>
            <w:noWrap/>
            <w:hideMark/>
          </w:tcPr>
          <w:p w14:paraId="6FDC3ECA" w14:textId="77777777" w:rsidR="00D12006" w:rsidRPr="00765F76" w:rsidRDefault="00D12006" w:rsidP="002064C4">
            <w:pPr>
              <w:rPr>
                <w:rFonts w:cs="Arial"/>
              </w:rPr>
            </w:pPr>
            <w:r w:rsidRPr="00765F76">
              <w:rPr>
                <w:rFonts w:cs="Arial"/>
              </w:rPr>
              <w:t> </w:t>
            </w:r>
          </w:p>
        </w:tc>
      </w:tr>
      <w:tr w:rsidR="00D12006" w:rsidRPr="00765F76" w14:paraId="7DF26D4B"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147E9A3E" w14:textId="77777777" w:rsidR="00D12006" w:rsidRPr="00765F76" w:rsidRDefault="00D12006" w:rsidP="002064C4">
            <w:pPr>
              <w:rPr>
                <w:rFonts w:cs="Arial"/>
              </w:rPr>
            </w:pPr>
            <w:r w:rsidRPr="00765F76">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57F00846" w14:textId="77777777" w:rsidR="00D12006" w:rsidRPr="00765F76" w:rsidRDefault="00D12006" w:rsidP="002064C4">
            <w:pPr>
              <w:rPr>
                <w:rFonts w:cs="Arial"/>
              </w:rPr>
            </w:pPr>
            <w:r w:rsidRPr="00765F76">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2E7A57C6" w14:textId="77777777" w:rsidR="00D12006" w:rsidRPr="00765F76" w:rsidRDefault="00D12006" w:rsidP="002064C4">
            <w:pPr>
              <w:rPr>
                <w:rFonts w:cs="Arial"/>
              </w:rPr>
            </w:pPr>
            <w:r w:rsidRPr="00765F76">
              <w:rPr>
                <w:rFonts w:cs="Arial"/>
              </w:rPr>
              <w:t> </w:t>
            </w:r>
          </w:p>
        </w:tc>
        <w:tc>
          <w:tcPr>
            <w:tcW w:w="3543" w:type="dxa"/>
            <w:tcBorders>
              <w:top w:val="single" w:sz="4" w:space="0" w:color="auto"/>
              <w:left w:val="single" w:sz="4" w:space="0" w:color="auto"/>
              <w:bottom w:val="single" w:sz="4" w:space="0" w:color="auto"/>
              <w:right w:val="single" w:sz="4" w:space="0" w:color="auto"/>
            </w:tcBorders>
            <w:noWrap/>
            <w:hideMark/>
          </w:tcPr>
          <w:p w14:paraId="26860173" w14:textId="77777777" w:rsidR="00D12006" w:rsidRPr="00765F76" w:rsidRDefault="00D12006" w:rsidP="002064C4">
            <w:pPr>
              <w:rPr>
                <w:rFonts w:cs="Arial"/>
              </w:rPr>
            </w:pPr>
            <w:r w:rsidRPr="00765F76">
              <w:rPr>
                <w:rFonts w:cs="Arial"/>
              </w:rPr>
              <w:t>Ročno orodje</w:t>
            </w:r>
          </w:p>
        </w:tc>
      </w:tr>
      <w:tr w:rsidR="00D12006" w:rsidRPr="00765F76" w14:paraId="774FDB1F"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5857D240" w14:textId="77777777" w:rsidR="00D12006" w:rsidRPr="00765F76" w:rsidRDefault="00D12006" w:rsidP="002064C4">
            <w:pPr>
              <w:rPr>
                <w:rFonts w:cs="Arial"/>
              </w:rPr>
            </w:pPr>
            <w:r w:rsidRPr="00765F76">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3C29D2C4" w14:textId="77777777" w:rsidR="00D12006" w:rsidRPr="00765F76" w:rsidRDefault="00D12006" w:rsidP="002064C4">
            <w:pPr>
              <w:rPr>
                <w:rFonts w:cs="Arial"/>
              </w:rPr>
            </w:pPr>
            <w:r w:rsidRPr="00765F76">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2B878A29" w14:textId="77777777" w:rsidR="00D12006" w:rsidRPr="00765F76" w:rsidRDefault="00D12006" w:rsidP="002064C4">
            <w:pPr>
              <w:rPr>
                <w:rFonts w:cs="Arial"/>
              </w:rPr>
            </w:pPr>
            <w:r w:rsidRPr="00765F76">
              <w:rPr>
                <w:rFonts w:cs="Arial"/>
              </w:rPr>
              <w:t> </w:t>
            </w:r>
          </w:p>
        </w:tc>
        <w:tc>
          <w:tcPr>
            <w:tcW w:w="3543" w:type="dxa"/>
            <w:tcBorders>
              <w:top w:val="single" w:sz="4" w:space="0" w:color="auto"/>
              <w:left w:val="single" w:sz="4" w:space="0" w:color="auto"/>
              <w:bottom w:val="single" w:sz="4" w:space="0" w:color="auto"/>
              <w:right w:val="single" w:sz="4" w:space="0" w:color="auto"/>
            </w:tcBorders>
            <w:noWrap/>
            <w:hideMark/>
          </w:tcPr>
          <w:p w14:paraId="09CC2263" w14:textId="77777777" w:rsidR="00D12006" w:rsidRPr="00765F76" w:rsidRDefault="00D12006" w:rsidP="002064C4">
            <w:pPr>
              <w:rPr>
                <w:rFonts w:cs="Arial"/>
              </w:rPr>
            </w:pPr>
            <w:r>
              <w:rPr>
                <w:rFonts w:cs="Arial"/>
              </w:rPr>
              <w:t>E</w:t>
            </w:r>
            <w:r w:rsidRPr="003A619B">
              <w:rPr>
                <w:rFonts w:cs="Arial"/>
              </w:rPr>
              <w:t>lektrično ročno orodje</w:t>
            </w:r>
          </w:p>
        </w:tc>
      </w:tr>
      <w:tr w:rsidR="00D12006" w:rsidRPr="00765F76" w14:paraId="641BCE34"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tcPr>
          <w:p w14:paraId="4D962614" w14:textId="77777777" w:rsidR="00D12006" w:rsidRPr="00765F76" w:rsidRDefault="00D12006" w:rsidP="002064C4">
            <w:pPr>
              <w:rPr>
                <w:rFonts w:cs="Arial"/>
              </w:rPr>
            </w:pPr>
          </w:p>
        </w:tc>
        <w:tc>
          <w:tcPr>
            <w:tcW w:w="2005" w:type="dxa"/>
            <w:tcBorders>
              <w:top w:val="single" w:sz="4" w:space="0" w:color="auto"/>
              <w:left w:val="single" w:sz="4" w:space="0" w:color="auto"/>
              <w:bottom w:val="single" w:sz="4" w:space="0" w:color="auto"/>
              <w:right w:val="single" w:sz="4" w:space="0" w:color="auto"/>
            </w:tcBorders>
            <w:noWrap/>
          </w:tcPr>
          <w:p w14:paraId="143FA3D0" w14:textId="77777777" w:rsidR="00D12006" w:rsidRPr="00765F76" w:rsidRDefault="00D12006" w:rsidP="002064C4">
            <w:pPr>
              <w:rPr>
                <w:rFonts w:cs="Arial"/>
              </w:rPr>
            </w:pPr>
          </w:p>
        </w:tc>
        <w:tc>
          <w:tcPr>
            <w:tcW w:w="3686" w:type="dxa"/>
            <w:tcBorders>
              <w:top w:val="single" w:sz="4" w:space="0" w:color="auto"/>
              <w:left w:val="single" w:sz="4" w:space="0" w:color="auto"/>
              <w:bottom w:val="single" w:sz="4" w:space="0" w:color="auto"/>
              <w:right w:val="single" w:sz="4" w:space="0" w:color="auto"/>
            </w:tcBorders>
            <w:noWrap/>
          </w:tcPr>
          <w:p w14:paraId="687C0E2B" w14:textId="77777777" w:rsidR="00D12006" w:rsidRPr="00765F76" w:rsidRDefault="00D12006" w:rsidP="002064C4">
            <w:pPr>
              <w:rPr>
                <w:rFonts w:cs="Arial"/>
              </w:rPr>
            </w:pPr>
          </w:p>
        </w:tc>
        <w:tc>
          <w:tcPr>
            <w:tcW w:w="3543" w:type="dxa"/>
            <w:tcBorders>
              <w:top w:val="single" w:sz="4" w:space="0" w:color="auto"/>
              <w:left w:val="single" w:sz="4" w:space="0" w:color="auto"/>
              <w:bottom w:val="single" w:sz="4" w:space="0" w:color="auto"/>
              <w:right w:val="single" w:sz="4" w:space="0" w:color="auto"/>
            </w:tcBorders>
            <w:noWrap/>
          </w:tcPr>
          <w:p w14:paraId="7A387CE1" w14:textId="77777777" w:rsidR="00D12006" w:rsidRPr="003A619B" w:rsidRDefault="00D12006" w:rsidP="002064C4">
            <w:pPr>
              <w:rPr>
                <w:rFonts w:cs="Arial"/>
              </w:rPr>
            </w:pPr>
            <w:r>
              <w:rPr>
                <w:rFonts w:cs="Arial"/>
              </w:rPr>
              <w:t>A</w:t>
            </w:r>
            <w:r w:rsidRPr="003A619B">
              <w:rPr>
                <w:rFonts w:cs="Arial"/>
              </w:rPr>
              <w:t>kumulatorsko orodje</w:t>
            </w:r>
          </w:p>
        </w:tc>
      </w:tr>
      <w:tr w:rsidR="00D12006" w:rsidRPr="00765F76" w14:paraId="0C7D254E"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19C29482" w14:textId="77777777" w:rsidR="00D12006" w:rsidRPr="00765F76" w:rsidRDefault="00D12006" w:rsidP="002064C4">
            <w:pPr>
              <w:rPr>
                <w:rFonts w:cs="Arial"/>
              </w:rPr>
            </w:pPr>
            <w:r w:rsidRPr="00765F76">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58C7FD1E" w14:textId="77777777" w:rsidR="00D12006" w:rsidRPr="00765F76" w:rsidRDefault="00D12006" w:rsidP="002064C4">
            <w:pPr>
              <w:rPr>
                <w:rFonts w:cs="Arial"/>
              </w:rPr>
            </w:pPr>
            <w:r w:rsidRPr="00765F76">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0B464317" w14:textId="77777777" w:rsidR="00D12006" w:rsidRPr="00765F76" w:rsidRDefault="00D12006" w:rsidP="002064C4">
            <w:pPr>
              <w:rPr>
                <w:rFonts w:cs="Arial"/>
              </w:rPr>
            </w:pPr>
            <w:r w:rsidRPr="00765F76">
              <w:rPr>
                <w:rFonts w:cs="Arial"/>
              </w:rPr>
              <w:t> </w:t>
            </w:r>
          </w:p>
        </w:tc>
        <w:tc>
          <w:tcPr>
            <w:tcW w:w="3543" w:type="dxa"/>
            <w:tcBorders>
              <w:top w:val="single" w:sz="4" w:space="0" w:color="auto"/>
              <w:left w:val="single" w:sz="4" w:space="0" w:color="auto"/>
              <w:bottom w:val="single" w:sz="4" w:space="0" w:color="auto"/>
              <w:right w:val="single" w:sz="4" w:space="0" w:color="auto"/>
            </w:tcBorders>
            <w:noWrap/>
            <w:hideMark/>
          </w:tcPr>
          <w:p w14:paraId="21887F02" w14:textId="77777777" w:rsidR="00D12006" w:rsidRPr="00765F76" w:rsidRDefault="00D12006" w:rsidP="002064C4">
            <w:pPr>
              <w:rPr>
                <w:rFonts w:cs="Arial"/>
              </w:rPr>
            </w:pPr>
            <w:r>
              <w:rPr>
                <w:rFonts w:cs="Arial"/>
              </w:rPr>
              <w:t>P</w:t>
            </w:r>
            <w:r w:rsidRPr="003A619B">
              <w:rPr>
                <w:rFonts w:cs="Arial"/>
              </w:rPr>
              <w:t>nevmatsko orodje</w:t>
            </w:r>
          </w:p>
        </w:tc>
      </w:tr>
      <w:tr w:rsidR="00D12006" w:rsidRPr="00765F76" w14:paraId="5F970D86"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tcPr>
          <w:p w14:paraId="380CCFF1" w14:textId="77777777" w:rsidR="00D12006" w:rsidRPr="00765F76" w:rsidRDefault="00D12006" w:rsidP="002064C4">
            <w:pPr>
              <w:rPr>
                <w:rFonts w:cs="Arial"/>
              </w:rPr>
            </w:pPr>
          </w:p>
        </w:tc>
        <w:tc>
          <w:tcPr>
            <w:tcW w:w="2005" w:type="dxa"/>
            <w:tcBorders>
              <w:top w:val="single" w:sz="4" w:space="0" w:color="auto"/>
              <w:left w:val="single" w:sz="4" w:space="0" w:color="auto"/>
              <w:bottom w:val="single" w:sz="4" w:space="0" w:color="auto"/>
              <w:right w:val="single" w:sz="4" w:space="0" w:color="auto"/>
            </w:tcBorders>
            <w:noWrap/>
          </w:tcPr>
          <w:p w14:paraId="5E9229A4" w14:textId="77777777" w:rsidR="00D12006" w:rsidRPr="00765F76" w:rsidRDefault="00D12006" w:rsidP="002064C4">
            <w:pPr>
              <w:rPr>
                <w:rFonts w:cs="Arial"/>
              </w:rPr>
            </w:pPr>
          </w:p>
        </w:tc>
        <w:tc>
          <w:tcPr>
            <w:tcW w:w="3686" w:type="dxa"/>
            <w:tcBorders>
              <w:top w:val="single" w:sz="4" w:space="0" w:color="auto"/>
              <w:left w:val="single" w:sz="4" w:space="0" w:color="auto"/>
              <w:bottom w:val="single" w:sz="4" w:space="0" w:color="auto"/>
              <w:right w:val="single" w:sz="4" w:space="0" w:color="auto"/>
            </w:tcBorders>
            <w:noWrap/>
          </w:tcPr>
          <w:p w14:paraId="2854514C" w14:textId="77777777" w:rsidR="00D12006" w:rsidRPr="00765F76" w:rsidRDefault="00D12006" w:rsidP="002064C4">
            <w:pPr>
              <w:rPr>
                <w:rFonts w:cs="Arial"/>
              </w:rPr>
            </w:pPr>
          </w:p>
        </w:tc>
        <w:tc>
          <w:tcPr>
            <w:tcW w:w="3543" w:type="dxa"/>
            <w:tcBorders>
              <w:top w:val="single" w:sz="4" w:space="0" w:color="auto"/>
              <w:left w:val="single" w:sz="4" w:space="0" w:color="auto"/>
              <w:bottom w:val="single" w:sz="4" w:space="0" w:color="auto"/>
              <w:right w:val="single" w:sz="4" w:space="0" w:color="auto"/>
            </w:tcBorders>
            <w:noWrap/>
          </w:tcPr>
          <w:p w14:paraId="45BF867C" w14:textId="77777777" w:rsidR="00D12006" w:rsidRPr="00765F76" w:rsidRDefault="00D12006" w:rsidP="002064C4">
            <w:pPr>
              <w:rPr>
                <w:rFonts w:cs="Arial"/>
              </w:rPr>
            </w:pPr>
            <w:r>
              <w:rPr>
                <w:rFonts w:cs="Arial"/>
              </w:rPr>
              <w:t>M</w:t>
            </w:r>
            <w:r w:rsidRPr="003A619B">
              <w:rPr>
                <w:rFonts w:cs="Arial"/>
              </w:rPr>
              <w:t>erilno in kontrolno orodje</w:t>
            </w:r>
          </w:p>
        </w:tc>
      </w:tr>
      <w:tr w:rsidR="00D12006" w:rsidRPr="00765F76" w14:paraId="20DED357"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tcPr>
          <w:p w14:paraId="40EEBCA6" w14:textId="77777777" w:rsidR="00D12006" w:rsidRPr="00765F76" w:rsidRDefault="00D12006" w:rsidP="002064C4">
            <w:pPr>
              <w:rPr>
                <w:rFonts w:cs="Arial"/>
              </w:rPr>
            </w:pPr>
          </w:p>
        </w:tc>
        <w:tc>
          <w:tcPr>
            <w:tcW w:w="2005" w:type="dxa"/>
            <w:tcBorders>
              <w:top w:val="single" w:sz="4" w:space="0" w:color="auto"/>
              <w:left w:val="single" w:sz="4" w:space="0" w:color="auto"/>
              <w:bottom w:val="single" w:sz="4" w:space="0" w:color="auto"/>
              <w:right w:val="single" w:sz="4" w:space="0" w:color="auto"/>
            </w:tcBorders>
            <w:noWrap/>
          </w:tcPr>
          <w:p w14:paraId="21C80685" w14:textId="77777777" w:rsidR="00D12006" w:rsidRPr="00765F76" w:rsidRDefault="00D12006" w:rsidP="002064C4">
            <w:pPr>
              <w:rPr>
                <w:rFonts w:cs="Arial"/>
              </w:rPr>
            </w:pPr>
          </w:p>
        </w:tc>
        <w:tc>
          <w:tcPr>
            <w:tcW w:w="3686" w:type="dxa"/>
            <w:tcBorders>
              <w:top w:val="single" w:sz="4" w:space="0" w:color="auto"/>
              <w:left w:val="single" w:sz="4" w:space="0" w:color="auto"/>
              <w:bottom w:val="single" w:sz="4" w:space="0" w:color="auto"/>
              <w:right w:val="single" w:sz="4" w:space="0" w:color="auto"/>
            </w:tcBorders>
            <w:noWrap/>
          </w:tcPr>
          <w:p w14:paraId="11AEEA78" w14:textId="77777777" w:rsidR="00D12006" w:rsidRPr="00765F76" w:rsidRDefault="00D12006" w:rsidP="002064C4">
            <w:pPr>
              <w:rPr>
                <w:rFonts w:cs="Arial"/>
              </w:rPr>
            </w:pPr>
          </w:p>
        </w:tc>
        <w:tc>
          <w:tcPr>
            <w:tcW w:w="3543" w:type="dxa"/>
            <w:tcBorders>
              <w:top w:val="single" w:sz="4" w:space="0" w:color="auto"/>
              <w:left w:val="single" w:sz="4" w:space="0" w:color="auto"/>
              <w:bottom w:val="single" w:sz="4" w:space="0" w:color="auto"/>
              <w:right w:val="single" w:sz="4" w:space="0" w:color="auto"/>
            </w:tcBorders>
            <w:noWrap/>
          </w:tcPr>
          <w:p w14:paraId="7E65C260" w14:textId="77777777" w:rsidR="00D12006" w:rsidRPr="00765F76" w:rsidRDefault="00D12006" w:rsidP="002064C4">
            <w:pPr>
              <w:rPr>
                <w:rFonts w:cs="Arial"/>
              </w:rPr>
            </w:pPr>
            <w:r>
              <w:rPr>
                <w:rFonts w:cs="Arial"/>
              </w:rPr>
              <w:t>M</w:t>
            </w:r>
            <w:r w:rsidRPr="008E1ADB">
              <w:rPr>
                <w:rFonts w:cs="Arial"/>
              </w:rPr>
              <w:t>erilni in preskusni instrumenti</w:t>
            </w:r>
          </w:p>
        </w:tc>
      </w:tr>
      <w:tr w:rsidR="00D12006" w:rsidRPr="00765F76" w14:paraId="10542E0F"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tcPr>
          <w:p w14:paraId="1F5E6AD4" w14:textId="77777777" w:rsidR="00D12006" w:rsidRPr="00765F76" w:rsidRDefault="00D12006" w:rsidP="002064C4">
            <w:pPr>
              <w:rPr>
                <w:rFonts w:cs="Arial"/>
              </w:rPr>
            </w:pPr>
          </w:p>
        </w:tc>
        <w:tc>
          <w:tcPr>
            <w:tcW w:w="2005" w:type="dxa"/>
            <w:tcBorders>
              <w:top w:val="single" w:sz="4" w:space="0" w:color="auto"/>
              <w:left w:val="single" w:sz="4" w:space="0" w:color="auto"/>
              <w:bottom w:val="single" w:sz="4" w:space="0" w:color="auto"/>
              <w:right w:val="single" w:sz="4" w:space="0" w:color="auto"/>
            </w:tcBorders>
            <w:noWrap/>
          </w:tcPr>
          <w:p w14:paraId="0434FFAA" w14:textId="77777777" w:rsidR="00D12006" w:rsidRPr="00765F76" w:rsidRDefault="00D12006" w:rsidP="002064C4">
            <w:pPr>
              <w:rPr>
                <w:rFonts w:cs="Arial"/>
              </w:rPr>
            </w:pPr>
          </w:p>
        </w:tc>
        <w:tc>
          <w:tcPr>
            <w:tcW w:w="3686" w:type="dxa"/>
            <w:tcBorders>
              <w:top w:val="single" w:sz="4" w:space="0" w:color="auto"/>
              <w:left w:val="single" w:sz="4" w:space="0" w:color="auto"/>
              <w:bottom w:val="single" w:sz="4" w:space="0" w:color="auto"/>
              <w:right w:val="single" w:sz="4" w:space="0" w:color="auto"/>
            </w:tcBorders>
            <w:noWrap/>
          </w:tcPr>
          <w:p w14:paraId="0040DC87" w14:textId="77777777" w:rsidR="00D12006" w:rsidRPr="00765F76" w:rsidRDefault="00D12006" w:rsidP="002064C4">
            <w:pPr>
              <w:rPr>
                <w:rFonts w:cs="Arial"/>
              </w:rPr>
            </w:pPr>
          </w:p>
        </w:tc>
        <w:tc>
          <w:tcPr>
            <w:tcW w:w="3543" w:type="dxa"/>
            <w:tcBorders>
              <w:top w:val="single" w:sz="4" w:space="0" w:color="auto"/>
              <w:left w:val="single" w:sz="4" w:space="0" w:color="auto"/>
              <w:bottom w:val="single" w:sz="4" w:space="0" w:color="auto"/>
              <w:right w:val="single" w:sz="4" w:space="0" w:color="auto"/>
            </w:tcBorders>
            <w:noWrap/>
          </w:tcPr>
          <w:p w14:paraId="5358CA42" w14:textId="77777777" w:rsidR="00D12006" w:rsidRPr="00765F76" w:rsidRDefault="00D12006" w:rsidP="002064C4">
            <w:pPr>
              <w:rPr>
                <w:rFonts w:cs="Arial"/>
              </w:rPr>
            </w:pPr>
            <w:r>
              <w:rPr>
                <w:rFonts w:cs="Arial"/>
              </w:rPr>
              <w:t>O</w:t>
            </w:r>
            <w:r w:rsidRPr="008E1ADB">
              <w:rPr>
                <w:rFonts w:cs="Arial"/>
              </w:rPr>
              <w:t>rodni pribor</w:t>
            </w:r>
          </w:p>
        </w:tc>
      </w:tr>
      <w:tr w:rsidR="00D12006" w:rsidRPr="00765F76" w14:paraId="2835D44F"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tcPr>
          <w:p w14:paraId="08779C6A" w14:textId="77777777" w:rsidR="00D12006" w:rsidRPr="00765F76" w:rsidRDefault="00D12006" w:rsidP="002064C4">
            <w:pPr>
              <w:rPr>
                <w:rFonts w:cs="Arial"/>
              </w:rPr>
            </w:pPr>
          </w:p>
        </w:tc>
        <w:tc>
          <w:tcPr>
            <w:tcW w:w="2005" w:type="dxa"/>
            <w:tcBorders>
              <w:top w:val="single" w:sz="4" w:space="0" w:color="auto"/>
              <w:left w:val="single" w:sz="4" w:space="0" w:color="auto"/>
              <w:bottom w:val="single" w:sz="4" w:space="0" w:color="auto"/>
              <w:right w:val="single" w:sz="4" w:space="0" w:color="auto"/>
            </w:tcBorders>
            <w:noWrap/>
          </w:tcPr>
          <w:p w14:paraId="6FB8535D" w14:textId="77777777" w:rsidR="00D12006" w:rsidRPr="00765F76" w:rsidRDefault="00D12006" w:rsidP="002064C4">
            <w:pPr>
              <w:rPr>
                <w:rFonts w:cs="Arial"/>
              </w:rPr>
            </w:pPr>
          </w:p>
        </w:tc>
        <w:tc>
          <w:tcPr>
            <w:tcW w:w="3686" w:type="dxa"/>
            <w:tcBorders>
              <w:top w:val="single" w:sz="4" w:space="0" w:color="auto"/>
              <w:left w:val="single" w:sz="4" w:space="0" w:color="auto"/>
              <w:bottom w:val="single" w:sz="4" w:space="0" w:color="auto"/>
              <w:right w:val="single" w:sz="4" w:space="0" w:color="auto"/>
            </w:tcBorders>
            <w:noWrap/>
          </w:tcPr>
          <w:p w14:paraId="0D631438" w14:textId="77777777" w:rsidR="00D12006" w:rsidRPr="00765F76" w:rsidRDefault="00D12006" w:rsidP="002064C4">
            <w:pPr>
              <w:rPr>
                <w:rFonts w:cs="Arial"/>
              </w:rPr>
            </w:pPr>
          </w:p>
        </w:tc>
        <w:tc>
          <w:tcPr>
            <w:tcW w:w="3543" w:type="dxa"/>
            <w:tcBorders>
              <w:top w:val="single" w:sz="4" w:space="0" w:color="auto"/>
              <w:left w:val="single" w:sz="4" w:space="0" w:color="auto"/>
              <w:bottom w:val="single" w:sz="4" w:space="0" w:color="auto"/>
              <w:right w:val="single" w:sz="4" w:space="0" w:color="auto"/>
            </w:tcBorders>
            <w:noWrap/>
          </w:tcPr>
          <w:p w14:paraId="2D0B5E85" w14:textId="77777777" w:rsidR="00D12006" w:rsidRPr="00765F76" w:rsidRDefault="00D12006" w:rsidP="002064C4">
            <w:pPr>
              <w:rPr>
                <w:rFonts w:cs="Arial"/>
              </w:rPr>
            </w:pPr>
            <w:r>
              <w:rPr>
                <w:rFonts w:cs="Arial"/>
              </w:rPr>
              <w:t>B</w:t>
            </w:r>
            <w:r w:rsidRPr="00287911">
              <w:rPr>
                <w:rFonts w:cs="Arial"/>
              </w:rPr>
              <w:t>aterije, polnilniki in pripadajoči pribor za akumulatorsko orodje</w:t>
            </w:r>
          </w:p>
        </w:tc>
      </w:tr>
    </w:tbl>
    <w:p w14:paraId="341E92D2" w14:textId="77777777" w:rsidR="00D12006" w:rsidRDefault="00D12006" w:rsidP="00D12006">
      <w:pPr>
        <w:pStyle w:val="Slog1"/>
        <w:numPr>
          <w:ilvl w:val="0"/>
          <w:numId w:val="0"/>
        </w:numPr>
      </w:pPr>
    </w:p>
    <w:p w14:paraId="13F35E01" w14:textId="4F2FDF55" w:rsidR="00D12006" w:rsidRPr="004F7E2F" w:rsidRDefault="00D12006" w:rsidP="00D12006">
      <w:pPr>
        <w:pStyle w:val="Slog2"/>
      </w:pPr>
      <w:bookmarkStart w:id="25" w:name="_Toc230337015"/>
      <w:bookmarkStart w:id="26" w:name="_Toc230351605"/>
      <w:bookmarkStart w:id="27" w:name="_Toc239166157"/>
      <w:r w:rsidRPr="004F7E2F">
        <w:t xml:space="preserve">Sklop </w:t>
      </w:r>
      <w:r>
        <w:t>8</w:t>
      </w:r>
      <w:r w:rsidRPr="004F7E2F">
        <w:t>: Potrošni material za čiščenje</w:t>
      </w:r>
      <w:bookmarkEnd w:id="25"/>
      <w:bookmarkEnd w:id="26"/>
      <w:bookmarkEnd w:id="27"/>
    </w:p>
    <w:p w14:paraId="7A6A0C6C" w14:textId="77777777" w:rsidR="00D12006" w:rsidRDefault="00D12006" w:rsidP="00D12006">
      <w:pPr>
        <w:pStyle w:val="Slog1"/>
        <w:numPr>
          <w:ilvl w:val="0"/>
          <w:numId w:val="0"/>
        </w:numPr>
        <w:ind w:left="357" w:hanging="357"/>
        <w:rPr>
          <w:highlight w:val="yellow"/>
        </w:rPr>
      </w:pPr>
    </w:p>
    <w:p w14:paraId="516B970D" w14:textId="77777777" w:rsidR="00D12006" w:rsidRPr="00F401EB" w:rsidRDefault="00D12006" w:rsidP="00D12006">
      <w:pPr>
        <w:spacing w:after="0"/>
        <w:rPr>
          <w:rFonts w:cs="Arial"/>
        </w:rPr>
      </w:pPr>
      <w:r w:rsidRPr="00D565F7">
        <w:rPr>
          <w:rFonts w:cs="Arial"/>
        </w:rPr>
        <w:t>Poleg splošnih tehničnih pogojev mora biti ponujena oprema skladna tudi z naslednjimi predpisi in standardi:</w:t>
      </w:r>
    </w:p>
    <w:p w14:paraId="278EA577" w14:textId="77777777" w:rsidR="00D12006" w:rsidRDefault="00D12006" w:rsidP="00D12006">
      <w:pPr>
        <w:numPr>
          <w:ilvl w:val="0"/>
          <w:numId w:val="25"/>
        </w:numPr>
        <w:suppressAutoHyphens/>
        <w:spacing w:after="0"/>
        <w:contextualSpacing/>
        <w:rPr>
          <w:lang w:eastAsia="ar-SA"/>
        </w:rPr>
      </w:pPr>
      <w:r>
        <w:rPr>
          <w:lang w:eastAsia="ar-SA"/>
        </w:rPr>
        <w:t>Zakon o kemikalijah (ZKem-1).</w:t>
      </w:r>
    </w:p>
    <w:p w14:paraId="266E949B" w14:textId="77777777" w:rsidR="00D12006" w:rsidRDefault="00D12006" w:rsidP="00D12006">
      <w:pPr>
        <w:suppressAutoHyphens/>
        <w:spacing w:after="0"/>
        <w:ind w:left="720"/>
        <w:contextualSpacing/>
        <w:rPr>
          <w:lang w:eastAsia="ar-SA"/>
        </w:rPr>
      </w:pPr>
      <w:r>
        <w:rPr>
          <w:lang w:eastAsia="ar-SA"/>
        </w:rPr>
        <w:t>Zakon določa pogoje za proizvodnjo, promet in uporabo kemikalij ter zahteve glede razvrščanja, označevanja in varnega ravnanja s kemikalijami.</w:t>
      </w:r>
    </w:p>
    <w:p w14:paraId="7B47D7FF" w14:textId="77777777" w:rsidR="00D12006" w:rsidRDefault="00D12006" w:rsidP="00D12006">
      <w:pPr>
        <w:numPr>
          <w:ilvl w:val="0"/>
          <w:numId w:val="25"/>
        </w:numPr>
        <w:suppressAutoHyphens/>
        <w:spacing w:after="0"/>
        <w:contextualSpacing/>
        <w:rPr>
          <w:lang w:eastAsia="ar-SA"/>
        </w:rPr>
      </w:pPr>
      <w:r>
        <w:rPr>
          <w:lang w:eastAsia="ar-SA"/>
        </w:rPr>
        <w:t>Uredba REACH (ES št. 1907/2006).</w:t>
      </w:r>
    </w:p>
    <w:p w14:paraId="0E363BBD" w14:textId="77777777" w:rsidR="00D12006" w:rsidRDefault="00D12006" w:rsidP="00D12006">
      <w:pPr>
        <w:suppressAutoHyphens/>
        <w:spacing w:after="0"/>
        <w:ind w:left="720"/>
        <w:contextualSpacing/>
        <w:rPr>
          <w:lang w:eastAsia="ar-SA"/>
        </w:rPr>
      </w:pPr>
      <w:r>
        <w:rPr>
          <w:lang w:eastAsia="ar-SA"/>
        </w:rPr>
        <w:t>Uredba določa pravila glede registracije, evalvacije, avtorizacije in omejevanja kemikalij z namenom zagotavljanja visoke ravni varovanja zdravja ljudi in okolja.</w:t>
      </w:r>
    </w:p>
    <w:p w14:paraId="519E7CED" w14:textId="77777777" w:rsidR="00D12006" w:rsidRDefault="00D12006" w:rsidP="00D12006">
      <w:pPr>
        <w:numPr>
          <w:ilvl w:val="0"/>
          <w:numId w:val="25"/>
        </w:numPr>
        <w:suppressAutoHyphens/>
        <w:spacing w:after="0"/>
        <w:contextualSpacing/>
        <w:rPr>
          <w:lang w:eastAsia="ar-SA"/>
        </w:rPr>
      </w:pPr>
      <w:r>
        <w:rPr>
          <w:lang w:eastAsia="ar-SA"/>
        </w:rPr>
        <w:t>Uredba CLP (ES št. 1272/2008).</w:t>
      </w:r>
    </w:p>
    <w:p w14:paraId="482B83F0" w14:textId="77777777" w:rsidR="00D12006" w:rsidRDefault="00D12006" w:rsidP="00D12006">
      <w:pPr>
        <w:suppressAutoHyphens/>
        <w:spacing w:after="0"/>
        <w:ind w:left="720"/>
        <w:contextualSpacing/>
        <w:rPr>
          <w:lang w:eastAsia="ar-SA"/>
        </w:rPr>
      </w:pPr>
      <w:r>
        <w:rPr>
          <w:lang w:eastAsia="ar-SA"/>
        </w:rPr>
        <w:t>Uredba določa pravila za razvrščanje, označevanje in pakiranje kemikalij ter nevarnih zmesi, da se zagotovi varna uporaba kemičnih proizvodov.</w:t>
      </w:r>
    </w:p>
    <w:p w14:paraId="487160FC" w14:textId="77777777" w:rsidR="00D12006" w:rsidRDefault="00D12006" w:rsidP="00D12006">
      <w:pPr>
        <w:numPr>
          <w:ilvl w:val="0"/>
          <w:numId w:val="25"/>
        </w:numPr>
        <w:suppressAutoHyphens/>
        <w:spacing w:after="0"/>
        <w:contextualSpacing/>
        <w:rPr>
          <w:lang w:eastAsia="ar-SA"/>
        </w:rPr>
      </w:pPr>
      <w:r>
        <w:rPr>
          <w:lang w:eastAsia="ar-SA"/>
        </w:rPr>
        <w:t xml:space="preserve">Uredba (EU) št. 528/2012 o </w:t>
      </w:r>
      <w:proofErr w:type="spellStart"/>
      <w:r>
        <w:rPr>
          <w:lang w:eastAsia="ar-SA"/>
        </w:rPr>
        <w:t>biocidnih</w:t>
      </w:r>
      <w:proofErr w:type="spellEnd"/>
      <w:r>
        <w:rPr>
          <w:lang w:eastAsia="ar-SA"/>
        </w:rPr>
        <w:t xml:space="preserve"> proizvodih, kadar je relevantna</w:t>
      </w:r>
    </w:p>
    <w:p w14:paraId="40A2725F" w14:textId="77777777" w:rsidR="00D12006" w:rsidRDefault="00D12006" w:rsidP="00D12006">
      <w:pPr>
        <w:suppressAutoHyphens/>
        <w:spacing w:after="0"/>
        <w:ind w:left="720"/>
        <w:contextualSpacing/>
        <w:rPr>
          <w:lang w:eastAsia="ar-SA"/>
        </w:rPr>
      </w:pPr>
      <w:r>
        <w:rPr>
          <w:lang w:eastAsia="ar-SA"/>
        </w:rPr>
        <w:t xml:space="preserve">Uredba določa pogoje za dajanje </w:t>
      </w:r>
      <w:proofErr w:type="spellStart"/>
      <w:r>
        <w:rPr>
          <w:lang w:eastAsia="ar-SA"/>
        </w:rPr>
        <w:t>biocidnih</w:t>
      </w:r>
      <w:proofErr w:type="spellEnd"/>
      <w:r>
        <w:rPr>
          <w:lang w:eastAsia="ar-SA"/>
        </w:rPr>
        <w:t xml:space="preserve"> proizvodov na trg in njihovo uporabo ter zahteve glede varnosti in učinkovitosti </w:t>
      </w:r>
      <w:proofErr w:type="spellStart"/>
      <w:r>
        <w:rPr>
          <w:lang w:eastAsia="ar-SA"/>
        </w:rPr>
        <w:t>biocidnih</w:t>
      </w:r>
      <w:proofErr w:type="spellEnd"/>
      <w:r>
        <w:rPr>
          <w:lang w:eastAsia="ar-SA"/>
        </w:rPr>
        <w:t xml:space="preserve"> proizvodov.</w:t>
      </w:r>
    </w:p>
    <w:p w14:paraId="330A83A6" w14:textId="77777777" w:rsidR="00D12006" w:rsidRDefault="00D12006" w:rsidP="00D12006">
      <w:pPr>
        <w:numPr>
          <w:ilvl w:val="0"/>
          <w:numId w:val="25"/>
        </w:numPr>
        <w:suppressAutoHyphens/>
        <w:spacing w:after="0"/>
        <w:contextualSpacing/>
        <w:rPr>
          <w:lang w:eastAsia="ar-SA"/>
        </w:rPr>
      </w:pPr>
      <w:r>
        <w:rPr>
          <w:lang w:eastAsia="ar-SA"/>
        </w:rPr>
        <w:t xml:space="preserve">Uredba o zelenem javnem naročanju, kadar je relevantna, </w:t>
      </w:r>
      <w:r w:rsidRPr="00464CD7">
        <w:rPr>
          <w:lang w:eastAsia="ar-SA"/>
        </w:rPr>
        <w:t xml:space="preserve">zlasti za čistila in potrošni material z </w:t>
      </w:r>
      <w:proofErr w:type="spellStart"/>
      <w:r w:rsidRPr="00464CD7">
        <w:rPr>
          <w:lang w:eastAsia="ar-SA"/>
        </w:rPr>
        <w:t>okoljskimi</w:t>
      </w:r>
      <w:proofErr w:type="spellEnd"/>
      <w:r w:rsidRPr="00464CD7">
        <w:rPr>
          <w:lang w:eastAsia="ar-SA"/>
        </w:rPr>
        <w:t xml:space="preserve"> vplivi</w:t>
      </w:r>
      <w:r>
        <w:rPr>
          <w:lang w:eastAsia="ar-SA"/>
        </w:rPr>
        <w:t>.</w:t>
      </w:r>
    </w:p>
    <w:p w14:paraId="356948AE" w14:textId="77777777" w:rsidR="00D12006" w:rsidRDefault="00D12006" w:rsidP="00D12006">
      <w:pPr>
        <w:suppressAutoHyphens/>
        <w:spacing w:after="0"/>
        <w:ind w:left="720"/>
        <w:contextualSpacing/>
        <w:rPr>
          <w:lang w:eastAsia="ar-SA"/>
        </w:rPr>
      </w:pPr>
      <w:r>
        <w:rPr>
          <w:lang w:eastAsia="ar-SA"/>
        </w:rPr>
        <w:t xml:space="preserve">Določa </w:t>
      </w:r>
      <w:proofErr w:type="spellStart"/>
      <w:r>
        <w:rPr>
          <w:lang w:eastAsia="ar-SA"/>
        </w:rPr>
        <w:t>okoljske</w:t>
      </w:r>
      <w:proofErr w:type="spellEnd"/>
      <w:r>
        <w:rPr>
          <w:lang w:eastAsia="ar-SA"/>
        </w:rPr>
        <w:t xml:space="preserve"> zahteve za proizvode in materiale z namenom zmanjševanja vplivov na okolje ter spodbujanja trajnostne uporabe virov.</w:t>
      </w:r>
    </w:p>
    <w:p w14:paraId="2315F8BB" w14:textId="77777777" w:rsidR="00D12006" w:rsidRDefault="00D12006" w:rsidP="00D12006">
      <w:pPr>
        <w:numPr>
          <w:ilvl w:val="0"/>
          <w:numId w:val="25"/>
        </w:numPr>
        <w:suppressAutoHyphens/>
        <w:spacing w:after="0"/>
        <w:contextualSpacing/>
        <w:rPr>
          <w:lang w:eastAsia="ar-SA"/>
        </w:rPr>
      </w:pPr>
      <w:r>
        <w:rPr>
          <w:lang w:eastAsia="ar-SA"/>
        </w:rPr>
        <w:t>Varnostni listi v slovenskem jeziku.</w:t>
      </w:r>
    </w:p>
    <w:p w14:paraId="1CF3D648" w14:textId="77777777" w:rsidR="00D12006" w:rsidRPr="00F401EB" w:rsidRDefault="00D12006" w:rsidP="00D12006">
      <w:pPr>
        <w:suppressAutoHyphens/>
        <w:spacing w:after="0"/>
        <w:ind w:left="720"/>
        <w:contextualSpacing/>
        <w:rPr>
          <w:lang w:eastAsia="ar-SA"/>
        </w:rPr>
      </w:pPr>
      <w:r>
        <w:rPr>
          <w:lang w:eastAsia="ar-SA"/>
        </w:rPr>
        <w:t>Ponudnik mora za nevarne kemikalije in čistila zagotoviti varnostne liste v slovenskem jeziku, skladno z veljavno zakonodajo.</w:t>
      </w:r>
    </w:p>
    <w:p w14:paraId="51705269" w14:textId="77777777" w:rsidR="00D12006" w:rsidRPr="00AF34B3" w:rsidRDefault="00D12006" w:rsidP="00D12006">
      <w:pPr>
        <w:pStyle w:val="Slog1"/>
        <w:numPr>
          <w:ilvl w:val="0"/>
          <w:numId w:val="0"/>
        </w:numPr>
        <w:rPr>
          <w:rFonts w:ascii="Arial Narrow" w:hAnsi="Arial Narrow" w:cs="Times New Roman"/>
          <w:b w:val="0"/>
          <w:szCs w:val="20"/>
          <w:lang w:eastAsia="ar-SA"/>
        </w:rPr>
      </w:pPr>
    </w:p>
    <w:tbl>
      <w:tblPr>
        <w:tblW w:w="9634" w:type="dxa"/>
        <w:tblLook w:val="04A0" w:firstRow="1" w:lastRow="0" w:firstColumn="1" w:lastColumn="0" w:noHBand="0" w:noVBand="1"/>
      </w:tblPr>
      <w:tblGrid>
        <w:gridCol w:w="400"/>
        <w:gridCol w:w="2005"/>
        <w:gridCol w:w="3686"/>
        <w:gridCol w:w="3543"/>
      </w:tblGrid>
      <w:tr w:rsidR="00D12006" w:rsidRPr="00792941" w14:paraId="5199958A"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5D166035" w14:textId="77777777" w:rsidR="00D12006" w:rsidRPr="00792941" w:rsidRDefault="00D12006" w:rsidP="002064C4">
            <w:pPr>
              <w:spacing w:after="0"/>
              <w:rPr>
                <w:rFonts w:cs="Arial"/>
              </w:rPr>
            </w:pPr>
            <w:r w:rsidRPr="00792941">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3E75B7D5" w14:textId="77777777" w:rsidR="00D12006" w:rsidRPr="00792941" w:rsidRDefault="00D12006" w:rsidP="002064C4">
            <w:pPr>
              <w:spacing w:after="0"/>
              <w:rPr>
                <w:rFonts w:cs="Arial"/>
              </w:rPr>
            </w:pPr>
            <w:r w:rsidRPr="00792941">
              <w:rPr>
                <w:rFonts w:cs="Arial"/>
              </w:rPr>
              <w:t>Sklop</w:t>
            </w:r>
          </w:p>
        </w:tc>
        <w:tc>
          <w:tcPr>
            <w:tcW w:w="3686" w:type="dxa"/>
            <w:tcBorders>
              <w:top w:val="single" w:sz="4" w:space="0" w:color="auto"/>
              <w:left w:val="single" w:sz="4" w:space="0" w:color="auto"/>
              <w:bottom w:val="single" w:sz="4" w:space="0" w:color="auto"/>
              <w:right w:val="single" w:sz="4" w:space="0" w:color="auto"/>
            </w:tcBorders>
            <w:noWrap/>
            <w:hideMark/>
          </w:tcPr>
          <w:p w14:paraId="451A3368" w14:textId="77777777" w:rsidR="00D12006" w:rsidRPr="00792941" w:rsidRDefault="00D12006" w:rsidP="002064C4">
            <w:pPr>
              <w:spacing w:after="0"/>
              <w:rPr>
                <w:rFonts w:cs="Arial"/>
              </w:rPr>
            </w:pPr>
            <w:r w:rsidRPr="00792941">
              <w:rPr>
                <w:rFonts w:cs="Arial"/>
              </w:rPr>
              <w:t>CPV (enotni besednjak za JN)</w:t>
            </w:r>
          </w:p>
        </w:tc>
        <w:tc>
          <w:tcPr>
            <w:tcW w:w="3543" w:type="dxa"/>
            <w:tcBorders>
              <w:top w:val="single" w:sz="4" w:space="0" w:color="auto"/>
              <w:left w:val="single" w:sz="4" w:space="0" w:color="auto"/>
              <w:bottom w:val="single" w:sz="4" w:space="0" w:color="auto"/>
              <w:right w:val="single" w:sz="4" w:space="0" w:color="auto"/>
            </w:tcBorders>
            <w:noWrap/>
            <w:hideMark/>
          </w:tcPr>
          <w:p w14:paraId="1932EC22" w14:textId="77777777" w:rsidR="00D12006" w:rsidRPr="00792941" w:rsidRDefault="00D12006" w:rsidP="002064C4">
            <w:pPr>
              <w:spacing w:after="0"/>
              <w:rPr>
                <w:rFonts w:cs="Arial"/>
              </w:rPr>
            </w:pPr>
            <w:r w:rsidRPr="00792941">
              <w:rPr>
                <w:rFonts w:cs="Arial"/>
              </w:rPr>
              <w:t>Opis</w:t>
            </w:r>
          </w:p>
        </w:tc>
      </w:tr>
      <w:tr w:rsidR="00D12006" w:rsidRPr="00765F76" w14:paraId="0F703827" w14:textId="77777777" w:rsidTr="002064C4">
        <w:trPr>
          <w:trHeight w:val="330"/>
        </w:trPr>
        <w:tc>
          <w:tcPr>
            <w:tcW w:w="400" w:type="dxa"/>
            <w:tcBorders>
              <w:top w:val="single" w:sz="4" w:space="0" w:color="auto"/>
              <w:left w:val="single" w:sz="4" w:space="0" w:color="auto"/>
              <w:bottom w:val="single" w:sz="4" w:space="0" w:color="auto"/>
              <w:right w:val="single" w:sz="4" w:space="0" w:color="auto"/>
            </w:tcBorders>
            <w:noWrap/>
            <w:hideMark/>
          </w:tcPr>
          <w:p w14:paraId="0C0AAA06" w14:textId="77777777" w:rsidR="00D12006" w:rsidRPr="00765F76" w:rsidRDefault="00D12006" w:rsidP="002064C4">
            <w:pPr>
              <w:rPr>
                <w:rFonts w:cs="Arial"/>
              </w:rPr>
            </w:pPr>
            <w:r w:rsidRPr="00765F76">
              <w:rPr>
                <w:rFonts w:cs="Arial"/>
              </w:rPr>
              <w:t>5</w:t>
            </w:r>
          </w:p>
        </w:tc>
        <w:tc>
          <w:tcPr>
            <w:tcW w:w="2005" w:type="dxa"/>
            <w:tcBorders>
              <w:top w:val="single" w:sz="4" w:space="0" w:color="auto"/>
              <w:left w:val="single" w:sz="4" w:space="0" w:color="auto"/>
              <w:bottom w:val="single" w:sz="4" w:space="0" w:color="auto"/>
              <w:right w:val="single" w:sz="4" w:space="0" w:color="auto"/>
            </w:tcBorders>
            <w:noWrap/>
            <w:hideMark/>
          </w:tcPr>
          <w:p w14:paraId="10296852" w14:textId="77777777" w:rsidR="00D12006" w:rsidRPr="00765F76" w:rsidRDefault="00D12006" w:rsidP="002064C4">
            <w:pPr>
              <w:jc w:val="left"/>
              <w:rPr>
                <w:rFonts w:cs="Arial"/>
              </w:rPr>
            </w:pPr>
            <w:r w:rsidRPr="00765F76">
              <w:rPr>
                <w:rFonts w:cs="Arial"/>
              </w:rPr>
              <w:t>Potrošni material za čiščenje</w:t>
            </w:r>
          </w:p>
        </w:tc>
        <w:tc>
          <w:tcPr>
            <w:tcW w:w="3686" w:type="dxa"/>
            <w:tcBorders>
              <w:top w:val="single" w:sz="4" w:space="0" w:color="auto"/>
              <w:left w:val="single" w:sz="4" w:space="0" w:color="auto"/>
              <w:bottom w:val="single" w:sz="4" w:space="0" w:color="auto"/>
              <w:right w:val="single" w:sz="4" w:space="0" w:color="auto"/>
            </w:tcBorders>
            <w:noWrap/>
            <w:hideMark/>
          </w:tcPr>
          <w:p w14:paraId="1F93D7D9" w14:textId="77777777" w:rsidR="00D12006" w:rsidRPr="00765F76" w:rsidRDefault="00D12006" w:rsidP="002064C4">
            <w:pPr>
              <w:jc w:val="left"/>
              <w:rPr>
                <w:rFonts w:cs="Arial"/>
              </w:rPr>
            </w:pPr>
            <w:r w:rsidRPr="00586B87">
              <w:rPr>
                <w:rFonts w:cs="Arial"/>
              </w:rPr>
              <w:t>39800000 : Izdelki za čiščenje in poliranje</w:t>
            </w:r>
          </w:p>
        </w:tc>
        <w:tc>
          <w:tcPr>
            <w:tcW w:w="3543" w:type="dxa"/>
            <w:tcBorders>
              <w:top w:val="single" w:sz="4" w:space="0" w:color="auto"/>
              <w:left w:val="single" w:sz="4" w:space="0" w:color="auto"/>
              <w:bottom w:val="single" w:sz="4" w:space="0" w:color="auto"/>
              <w:right w:val="single" w:sz="4" w:space="0" w:color="auto"/>
            </w:tcBorders>
            <w:noWrap/>
            <w:hideMark/>
          </w:tcPr>
          <w:p w14:paraId="05CC734E" w14:textId="77777777" w:rsidR="00D12006" w:rsidRPr="00765F76" w:rsidRDefault="00D12006" w:rsidP="002064C4">
            <w:pPr>
              <w:rPr>
                <w:rFonts w:cs="Arial"/>
              </w:rPr>
            </w:pPr>
            <w:r w:rsidRPr="00765F76">
              <w:rPr>
                <w:rFonts w:cs="Arial"/>
              </w:rPr>
              <w:t> </w:t>
            </w:r>
          </w:p>
        </w:tc>
      </w:tr>
      <w:tr w:rsidR="00D12006" w:rsidRPr="00765F76" w14:paraId="48249CA8"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5F26E836" w14:textId="77777777" w:rsidR="00D12006" w:rsidRPr="00765F76" w:rsidRDefault="00D12006" w:rsidP="002064C4">
            <w:pPr>
              <w:rPr>
                <w:rFonts w:cs="Arial"/>
              </w:rPr>
            </w:pPr>
            <w:r w:rsidRPr="00765F76">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72A75AB9" w14:textId="77777777" w:rsidR="00D12006" w:rsidRPr="00765F76" w:rsidRDefault="00D12006" w:rsidP="002064C4">
            <w:pPr>
              <w:rPr>
                <w:rFonts w:cs="Arial"/>
              </w:rPr>
            </w:pPr>
            <w:r w:rsidRPr="00765F76">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195055C2" w14:textId="77777777" w:rsidR="00D12006" w:rsidRPr="00765F76" w:rsidRDefault="00D12006" w:rsidP="002064C4">
            <w:pPr>
              <w:rPr>
                <w:rFonts w:cs="Arial"/>
              </w:rPr>
            </w:pPr>
            <w:r w:rsidRPr="00765F76">
              <w:rPr>
                <w:rFonts w:cs="Arial"/>
              </w:rPr>
              <w:t> </w:t>
            </w:r>
          </w:p>
        </w:tc>
        <w:tc>
          <w:tcPr>
            <w:tcW w:w="3543" w:type="dxa"/>
            <w:tcBorders>
              <w:top w:val="single" w:sz="4" w:space="0" w:color="auto"/>
              <w:left w:val="single" w:sz="4" w:space="0" w:color="auto"/>
              <w:bottom w:val="single" w:sz="4" w:space="0" w:color="auto"/>
              <w:right w:val="single" w:sz="4" w:space="0" w:color="auto"/>
            </w:tcBorders>
            <w:noWrap/>
          </w:tcPr>
          <w:p w14:paraId="39F6B258" w14:textId="77777777" w:rsidR="00D12006" w:rsidRPr="00765F76" w:rsidRDefault="00D12006" w:rsidP="002064C4">
            <w:pPr>
              <w:rPr>
                <w:rFonts w:cs="Arial"/>
              </w:rPr>
            </w:pPr>
            <w:r>
              <w:rPr>
                <w:rFonts w:cs="Arial"/>
              </w:rPr>
              <w:t>Č</w:t>
            </w:r>
            <w:r w:rsidRPr="00EF1B87">
              <w:rPr>
                <w:rFonts w:cs="Arial"/>
              </w:rPr>
              <w:t>istilni koncentrati za industrijo</w:t>
            </w:r>
          </w:p>
        </w:tc>
      </w:tr>
      <w:tr w:rsidR="00D12006" w:rsidRPr="00765F76" w14:paraId="7DA5AD8C"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3F9AA5D5" w14:textId="77777777" w:rsidR="00D12006" w:rsidRPr="00765F76" w:rsidRDefault="00D12006" w:rsidP="002064C4">
            <w:pPr>
              <w:rPr>
                <w:rFonts w:cs="Arial"/>
              </w:rPr>
            </w:pPr>
            <w:r w:rsidRPr="00765F76">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2AD8BD30" w14:textId="77777777" w:rsidR="00D12006" w:rsidRPr="00765F76" w:rsidRDefault="00D12006" w:rsidP="002064C4">
            <w:pPr>
              <w:rPr>
                <w:rFonts w:cs="Arial"/>
              </w:rPr>
            </w:pPr>
            <w:r w:rsidRPr="00765F76">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57DEA7FD" w14:textId="77777777" w:rsidR="00D12006" w:rsidRPr="00765F76" w:rsidRDefault="00D12006" w:rsidP="002064C4">
            <w:pPr>
              <w:rPr>
                <w:rFonts w:cs="Arial"/>
              </w:rPr>
            </w:pPr>
            <w:r w:rsidRPr="00765F76">
              <w:rPr>
                <w:rFonts w:cs="Arial"/>
              </w:rPr>
              <w:t> </w:t>
            </w:r>
          </w:p>
        </w:tc>
        <w:tc>
          <w:tcPr>
            <w:tcW w:w="3543" w:type="dxa"/>
            <w:tcBorders>
              <w:top w:val="single" w:sz="4" w:space="0" w:color="auto"/>
              <w:left w:val="single" w:sz="4" w:space="0" w:color="auto"/>
              <w:bottom w:val="single" w:sz="4" w:space="0" w:color="auto"/>
              <w:right w:val="single" w:sz="4" w:space="0" w:color="auto"/>
            </w:tcBorders>
            <w:noWrap/>
          </w:tcPr>
          <w:p w14:paraId="13DF6EAD" w14:textId="77777777" w:rsidR="00D12006" w:rsidRPr="00765F76" w:rsidRDefault="00D12006" w:rsidP="002064C4">
            <w:pPr>
              <w:rPr>
                <w:rFonts w:cs="Arial"/>
              </w:rPr>
            </w:pPr>
            <w:r>
              <w:rPr>
                <w:rFonts w:cs="Arial"/>
              </w:rPr>
              <w:t>Č</w:t>
            </w:r>
            <w:r w:rsidRPr="00EF1B87">
              <w:rPr>
                <w:rFonts w:cs="Arial"/>
              </w:rPr>
              <w:t>istilna sredstva za industrijo</w:t>
            </w:r>
          </w:p>
        </w:tc>
      </w:tr>
      <w:tr w:rsidR="00D12006" w:rsidRPr="00765F76" w14:paraId="354C18EB"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57FFD7BB" w14:textId="77777777" w:rsidR="00D12006" w:rsidRPr="00765F76" w:rsidRDefault="00D12006" w:rsidP="002064C4">
            <w:pPr>
              <w:rPr>
                <w:rFonts w:cs="Arial"/>
              </w:rPr>
            </w:pPr>
            <w:r w:rsidRPr="00765F76">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0D041527" w14:textId="77777777" w:rsidR="00D12006" w:rsidRPr="00765F76" w:rsidRDefault="00D12006" w:rsidP="002064C4">
            <w:pPr>
              <w:rPr>
                <w:rFonts w:cs="Arial"/>
              </w:rPr>
            </w:pPr>
            <w:r w:rsidRPr="00765F76">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70AC2214" w14:textId="77777777" w:rsidR="00D12006" w:rsidRPr="00765F76" w:rsidRDefault="00D12006" w:rsidP="002064C4">
            <w:pPr>
              <w:rPr>
                <w:rFonts w:cs="Arial"/>
              </w:rPr>
            </w:pPr>
            <w:r w:rsidRPr="00765F76">
              <w:rPr>
                <w:rFonts w:cs="Arial"/>
              </w:rPr>
              <w:t> </w:t>
            </w:r>
          </w:p>
        </w:tc>
        <w:tc>
          <w:tcPr>
            <w:tcW w:w="3543" w:type="dxa"/>
            <w:tcBorders>
              <w:top w:val="single" w:sz="4" w:space="0" w:color="auto"/>
              <w:left w:val="single" w:sz="4" w:space="0" w:color="auto"/>
              <w:bottom w:val="single" w:sz="4" w:space="0" w:color="auto"/>
              <w:right w:val="single" w:sz="4" w:space="0" w:color="auto"/>
            </w:tcBorders>
            <w:noWrap/>
          </w:tcPr>
          <w:p w14:paraId="16A439DA" w14:textId="77777777" w:rsidR="00D12006" w:rsidRPr="00765F76" w:rsidRDefault="00D12006" w:rsidP="002064C4">
            <w:pPr>
              <w:rPr>
                <w:rFonts w:cs="Arial"/>
              </w:rPr>
            </w:pPr>
            <w:r>
              <w:rPr>
                <w:rFonts w:cs="Arial"/>
              </w:rPr>
              <w:t>R</w:t>
            </w:r>
            <w:r w:rsidRPr="00EF1B87">
              <w:rPr>
                <w:rFonts w:cs="Arial"/>
              </w:rPr>
              <w:t>azmaščevalna sredstva</w:t>
            </w:r>
          </w:p>
        </w:tc>
      </w:tr>
      <w:tr w:rsidR="00D12006" w:rsidRPr="00765F76" w14:paraId="6A1AC6C3"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4364B61B" w14:textId="77777777" w:rsidR="00D12006" w:rsidRPr="00765F76" w:rsidRDefault="00D12006" w:rsidP="002064C4">
            <w:pPr>
              <w:rPr>
                <w:rFonts w:cs="Arial"/>
              </w:rPr>
            </w:pPr>
            <w:r w:rsidRPr="00765F76">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09AAEF45" w14:textId="77777777" w:rsidR="00D12006" w:rsidRPr="00765F76" w:rsidRDefault="00D12006" w:rsidP="002064C4">
            <w:pPr>
              <w:rPr>
                <w:rFonts w:cs="Arial"/>
              </w:rPr>
            </w:pPr>
            <w:r w:rsidRPr="00765F76">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7DA9EC26" w14:textId="77777777" w:rsidR="00D12006" w:rsidRPr="00765F76" w:rsidRDefault="00D12006" w:rsidP="002064C4">
            <w:pPr>
              <w:rPr>
                <w:rFonts w:cs="Arial"/>
              </w:rPr>
            </w:pPr>
            <w:r w:rsidRPr="00765F76">
              <w:rPr>
                <w:rFonts w:cs="Arial"/>
              </w:rPr>
              <w:t> </w:t>
            </w:r>
          </w:p>
        </w:tc>
        <w:tc>
          <w:tcPr>
            <w:tcW w:w="3543" w:type="dxa"/>
            <w:tcBorders>
              <w:top w:val="single" w:sz="4" w:space="0" w:color="auto"/>
              <w:left w:val="single" w:sz="4" w:space="0" w:color="auto"/>
              <w:bottom w:val="single" w:sz="4" w:space="0" w:color="auto"/>
              <w:right w:val="single" w:sz="4" w:space="0" w:color="auto"/>
            </w:tcBorders>
            <w:noWrap/>
          </w:tcPr>
          <w:p w14:paraId="7AD575F2" w14:textId="77777777" w:rsidR="00D12006" w:rsidRPr="00765F76" w:rsidRDefault="00D12006" w:rsidP="002064C4">
            <w:pPr>
              <w:rPr>
                <w:rFonts w:cs="Arial"/>
              </w:rPr>
            </w:pPr>
            <w:r>
              <w:rPr>
                <w:rFonts w:cs="Arial"/>
              </w:rPr>
              <w:t>Č</w:t>
            </w:r>
            <w:r w:rsidRPr="00120E84">
              <w:rPr>
                <w:rFonts w:cs="Arial"/>
              </w:rPr>
              <w:t xml:space="preserve">istilni in razmaščevalni </w:t>
            </w:r>
            <w:proofErr w:type="spellStart"/>
            <w:r w:rsidRPr="00120E84">
              <w:rPr>
                <w:rFonts w:cs="Arial"/>
              </w:rPr>
              <w:t>spreji</w:t>
            </w:r>
            <w:proofErr w:type="spellEnd"/>
          </w:p>
        </w:tc>
      </w:tr>
      <w:tr w:rsidR="00D12006" w:rsidRPr="00765F76" w14:paraId="18B51117"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20481ECD" w14:textId="77777777" w:rsidR="00D12006" w:rsidRPr="00765F76" w:rsidRDefault="00D12006" w:rsidP="002064C4">
            <w:pPr>
              <w:rPr>
                <w:rFonts w:cs="Arial"/>
              </w:rPr>
            </w:pPr>
            <w:r w:rsidRPr="00765F76">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09D270E6" w14:textId="77777777" w:rsidR="00D12006" w:rsidRPr="00765F76" w:rsidRDefault="00D12006" w:rsidP="002064C4">
            <w:pPr>
              <w:rPr>
                <w:rFonts w:cs="Arial"/>
              </w:rPr>
            </w:pPr>
            <w:r w:rsidRPr="00765F76">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6941D389" w14:textId="77777777" w:rsidR="00D12006" w:rsidRPr="00765F76" w:rsidRDefault="00D12006" w:rsidP="002064C4">
            <w:pPr>
              <w:rPr>
                <w:rFonts w:cs="Arial"/>
              </w:rPr>
            </w:pPr>
            <w:r w:rsidRPr="00765F76">
              <w:rPr>
                <w:rFonts w:cs="Arial"/>
              </w:rPr>
              <w:t> </w:t>
            </w:r>
          </w:p>
        </w:tc>
        <w:tc>
          <w:tcPr>
            <w:tcW w:w="3543" w:type="dxa"/>
            <w:tcBorders>
              <w:top w:val="single" w:sz="4" w:space="0" w:color="auto"/>
              <w:left w:val="single" w:sz="4" w:space="0" w:color="auto"/>
              <w:bottom w:val="single" w:sz="4" w:space="0" w:color="auto"/>
              <w:right w:val="single" w:sz="4" w:space="0" w:color="auto"/>
            </w:tcBorders>
            <w:noWrap/>
          </w:tcPr>
          <w:p w14:paraId="1D5D2083" w14:textId="77777777" w:rsidR="00D12006" w:rsidRPr="00765F76" w:rsidRDefault="00D12006" w:rsidP="002064C4">
            <w:pPr>
              <w:rPr>
                <w:rFonts w:cs="Arial"/>
              </w:rPr>
            </w:pPr>
            <w:r w:rsidRPr="00577F3F">
              <w:rPr>
                <w:rFonts w:cs="Arial"/>
              </w:rPr>
              <w:t>Pripomočki in oprema za ročno čiščenje</w:t>
            </w:r>
          </w:p>
        </w:tc>
      </w:tr>
      <w:tr w:rsidR="00D12006" w:rsidRPr="00765F76" w14:paraId="37157AA5"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755D6E7A" w14:textId="77777777" w:rsidR="00D12006" w:rsidRPr="00765F76" w:rsidRDefault="00D12006" w:rsidP="002064C4">
            <w:pPr>
              <w:rPr>
                <w:rFonts w:cs="Arial"/>
              </w:rPr>
            </w:pPr>
            <w:r w:rsidRPr="00765F76">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1C643755" w14:textId="77777777" w:rsidR="00D12006" w:rsidRPr="00765F76" w:rsidRDefault="00D12006" w:rsidP="002064C4">
            <w:pPr>
              <w:rPr>
                <w:rFonts w:cs="Arial"/>
              </w:rPr>
            </w:pPr>
            <w:r w:rsidRPr="00765F76">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4BAB78D7" w14:textId="77777777" w:rsidR="00D12006" w:rsidRPr="00765F76" w:rsidRDefault="00D12006" w:rsidP="002064C4">
            <w:pPr>
              <w:rPr>
                <w:rFonts w:cs="Arial"/>
              </w:rPr>
            </w:pPr>
            <w:r w:rsidRPr="00765F76">
              <w:rPr>
                <w:rFonts w:cs="Arial"/>
              </w:rPr>
              <w:t> </w:t>
            </w:r>
          </w:p>
        </w:tc>
        <w:tc>
          <w:tcPr>
            <w:tcW w:w="3543" w:type="dxa"/>
            <w:tcBorders>
              <w:top w:val="single" w:sz="4" w:space="0" w:color="auto"/>
              <w:left w:val="single" w:sz="4" w:space="0" w:color="auto"/>
              <w:bottom w:val="single" w:sz="4" w:space="0" w:color="auto"/>
              <w:right w:val="single" w:sz="4" w:space="0" w:color="auto"/>
            </w:tcBorders>
            <w:noWrap/>
          </w:tcPr>
          <w:p w14:paraId="0C47BC75" w14:textId="77777777" w:rsidR="00D12006" w:rsidRPr="00765F76" w:rsidRDefault="00D12006" w:rsidP="002064C4">
            <w:pPr>
              <w:rPr>
                <w:rFonts w:cs="Arial"/>
              </w:rPr>
            </w:pPr>
            <w:r>
              <w:rPr>
                <w:rFonts w:cs="Arial"/>
              </w:rPr>
              <w:t>I</w:t>
            </w:r>
            <w:r w:rsidRPr="00EF1B87">
              <w:rPr>
                <w:rFonts w:cs="Arial"/>
              </w:rPr>
              <w:t>ndustrijske brisače</w:t>
            </w:r>
          </w:p>
        </w:tc>
      </w:tr>
      <w:tr w:rsidR="00D12006" w:rsidRPr="00765F76" w14:paraId="7CA6A707"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4E0ED0E0" w14:textId="77777777" w:rsidR="00D12006" w:rsidRPr="00765F76" w:rsidRDefault="00D12006" w:rsidP="002064C4">
            <w:pPr>
              <w:rPr>
                <w:rFonts w:cs="Arial"/>
              </w:rPr>
            </w:pPr>
            <w:r w:rsidRPr="00765F76">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296FFF69" w14:textId="77777777" w:rsidR="00D12006" w:rsidRPr="00765F76" w:rsidRDefault="00D12006" w:rsidP="002064C4">
            <w:pPr>
              <w:rPr>
                <w:rFonts w:cs="Arial"/>
              </w:rPr>
            </w:pPr>
            <w:r w:rsidRPr="00765F76">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48A63769" w14:textId="77777777" w:rsidR="00D12006" w:rsidRPr="00765F76" w:rsidRDefault="00D12006" w:rsidP="002064C4">
            <w:pPr>
              <w:rPr>
                <w:rFonts w:cs="Arial"/>
              </w:rPr>
            </w:pPr>
            <w:r w:rsidRPr="00765F76">
              <w:rPr>
                <w:rFonts w:cs="Arial"/>
              </w:rPr>
              <w:t> </w:t>
            </w:r>
          </w:p>
        </w:tc>
        <w:tc>
          <w:tcPr>
            <w:tcW w:w="3543" w:type="dxa"/>
            <w:tcBorders>
              <w:top w:val="single" w:sz="4" w:space="0" w:color="auto"/>
              <w:left w:val="single" w:sz="4" w:space="0" w:color="auto"/>
              <w:bottom w:val="single" w:sz="4" w:space="0" w:color="auto"/>
              <w:right w:val="single" w:sz="4" w:space="0" w:color="auto"/>
            </w:tcBorders>
            <w:noWrap/>
          </w:tcPr>
          <w:p w14:paraId="2BA88FF0" w14:textId="77777777" w:rsidR="00D12006" w:rsidRPr="00765F76" w:rsidRDefault="00D12006" w:rsidP="002064C4">
            <w:pPr>
              <w:rPr>
                <w:rFonts w:cs="Arial"/>
              </w:rPr>
            </w:pPr>
            <w:r>
              <w:rPr>
                <w:rFonts w:cs="Arial"/>
              </w:rPr>
              <w:t>V</w:t>
            </w:r>
            <w:r w:rsidRPr="00EF1B87">
              <w:rPr>
                <w:rFonts w:cs="Arial"/>
              </w:rPr>
              <w:t>pojne krpe in role za olja</w:t>
            </w:r>
          </w:p>
        </w:tc>
      </w:tr>
      <w:tr w:rsidR="00D12006" w:rsidRPr="00765F76" w14:paraId="502BD5E6"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2062A444" w14:textId="77777777" w:rsidR="00D12006" w:rsidRPr="00765F76" w:rsidRDefault="00D12006" w:rsidP="002064C4">
            <w:pPr>
              <w:rPr>
                <w:rFonts w:cs="Arial"/>
              </w:rPr>
            </w:pPr>
            <w:r w:rsidRPr="00765F76">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03448DC3" w14:textId="77777777" w:rsidR="00D12006" w:rsidRPr="00765F76" w:rsidRDefault="00D12006" w:rsidP="002064C4">
            <w:pPr>
              <w:rPr>
                <w:rFonts w:cs="Arial"/>
              </w:rPr>
            </w:pPr>
            <w:r w:rsidRPr="00765F76">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77FF2922" w14:textId="77777777" w:rsidR="00D12006" w:rsidRPr="00765F76" w:rsidRDefault="00D12006" w:rsidP="002064C4">
            <w:pPr>
              <w:rPr>
                <w:rFonts w:cs="Arial"/>
              </w:rPr>
            </w:pPr>
            <w:r w:rsidRPr="00765F76">
              <w:rPr>
                <w:rFonts w:cs="Arial"/>
              </w:rPr>
              <w:t> </w:t>
            </w:r>
          </w:p>
        </w:tc>
        <w:tc>
          <w:tcPr>
            <w:tcW w:w="3543" w:type="dxa"/>
            <w:tcBorders>
              <w:top w:val="single" w:sz="4" w:space="0" w:color="auto"/>
              <w:left w:val="single" w:sz="4" w:space="0" w:color="auto"/>
              <w:bottom w:val="single" w:sz="4" w:space="0" w:color="auto"/>
              <w:right w:val="single" w:sz="4" w:space="0" w:color="auto"/>
            </w:tcBorders>
            <w:noWrap/>
          </w:tcPr>
          <w:p w14:paraId="12D9FF82" w14:textId="77777777" w:rsidR="00D12006" w:rsidRPr="00765F76" w:rsidRDefault="00D12006" w:rsidP="002064C4">
            <w:pPr>
              <w:rPr>
                <w:rFonts w:cs="Arial"/>
              </w:rPr>
            </w:pPr>
            <w:r>
              <w:rPr>
                <w:rFonts w:cs="Arial"/>
              </w:rPr>
              <w:t>A</w:t>
            </w:r>
            <w:r w:rsidRPr="00EF1B87">
              <w:rPr>
                <w:rFonts w:cs="Arial"/>
              </w:rPr>
              <w:t>bsorbenti in sredstva za sanacijo razlitij</w:t>
            </w:r>
          </w:p>
        </w:tc>
      </w:tr>
      <w:tr w:rsidR="00D12006" w:rsidRPr="00765F76" w14:paraId="56A3EB68"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3CB9B0D2" w14:textId="77777777" w:rsidR="00D12006" w:rsidRPr="00765F76" w:rsidRDefault="00D12006" w:rsidP="002064C4">
            <w:pPr>
              <w:rPr>
                <w:rFonts w:cs="Arial"/>
              </w:rPr>
            </w:pPr>
            <w:r w:rsidRPr="00765F76">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3AC14114" w14:textId="77777777" w:rsidR="00D12006" w:rsidRPr="00765F76" w:rsidRDefault="00D12006" w:rsidP="002064C4">
            <w:pPr>
              <w:rPr>
                <w:rFonts w:cs="Arial"/>
              </w:rPr>
            </w:pPr>
            <w:r w:rsidRPr="00765F76">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22EA7F79" w14:textId="77777777" w:rsidR="00D12006" w:rsidRPr="00765F76" w:rsidRDefault="00D12006" w:rsidP="002064C4">
            <w:pPr>
              <w:rPr>
                <w:rFonts w:cs="Arial"/>
              </w:rPr>
            </w:pPr>
            <w:r w:rsidRPr="00765F76">
              <w:rPr>
                <w:rFonts w:cs="Arial"/>
              </w:rPr>
              <w:t> </w:t>
            </w:r>
          </w:p>
        </w:tc>
        <w:tc>
          <w:tcPr>
            <w:tcW w:w="3543" w:type="dxa"/>
            <w:tcBorders>
              <w:top w:val="single" w:sz="4" w:space="0" w:color="auto"/>
              <w:left w:val="single" w:sz="4" w:space="0" w:color="auto"/>
              <w:bottom w:val="single" w:sz="4" w:space="0" w:color="auto"/>
              <w:right w:val="single" w:sz="4" w:space="0" w:color="auto"/>
            </w:tcBorders>
            <w:noWrap/>
          </w:tcPr>
          <w:p w14:paraId="19290B51" w14:textId="77777777" w:rsidR="00D12006" w:rsidRPr="00765F76" w:rsidRDefault="00D12006" w:rsidP="002064C4">
            <w:pPr>
              <w:rPr>
                <w:rFonts w:cs="Arial"/>
              </w:rPr>
            </w:pPr>
            <w:r>
              <w:rPr>
                <w:rFonts w:cs="Arial"/>
              </w:rPr>
              <w:t>L</w:t>
            </w:r>
            <w:r w:rsidRPr="00EF1B87">
              <w:rPr>
                <w:rFonts w:cs="Arial"/>
              </w:rPr>
              <w:t>ovilne posode za nevarne snovi</w:t>
            </w:r>
          </w:p>
        </w:tc>
      </w:tr>
      <w:tr w:rsidR="00D12006" w:rsidRPr="00765F76" w14:paraId="18C5A203"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698ACB79" w14:textId="77777777" w:rsidR="00D12006" w:rsidRPr="00765F76" w:rsidRDefault="00D12006" w:rsidP="002064C4">
            <w:pPr>
              <w:rPr>
                <w:rFonts w:cs="Arial"/>
              </w:rPr>
            </w:pPr>
            <w:r w:rsidRPr="00765F76">
              <w:rPr>
                <w:rFonts w:cs="Arial"/>
              </w:rPr>
              <w:lastRenderedPageBreak/>
              <w:t> </w:t>
            </w:r>
          </w:p>
        </w:tc>
        <w:tc>
          <w:tcPr>
            <w:tcW w:w="2005" w:type="dxa"/>
            <w:tcBorders>
              <w:top w:val="single" w:sz="4" w:space="0" w:color="auto"/>
              <w:left w:val="single" w:sz="4" w:space="0" w:color="auto"/>
              <w:bottom w:val="single" w:sz="4" w:space="0" w:color="auto"/>
              <w:right w:val="single" w:sz="4" w:space="0" w:color="auto"/>
            </w:tcBorders>
            <w:noWrap/>
            <w:hideMark/>
          </w:tcPr>
          <w:p w14:paraId="0CACC0DE" w14:textId="77777777" w:rsidR="00D12006" w:rsidRPr="00765F76" w:rsidRDefault="00D12006" w:rsidP="002064C4">
            <w:pPr>
              <w:rPr>
                <w:rFonts w:cs="Arial"/>
              </w:rPr>
            </w:pPr>
            <w:r w:rsidRPr="00765F76">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5A6FCB4E" w14:textId="77777777" w:rsidR="00D12006" w:rsidRPr="00765F76" w:rsidRDefault="00D12006" w:rsidP="002064C4">
            <w:pPr>
              <w:rPr>
                <w:rFonts w:cs="Arial"/>
              </w:rPr>
            </w:pPr>
            <w:r w:rsidRPr="00765F76">
              <w:rPr>
                <w:rFonts w:cs="Arial"/>
              </w:rPr>
              <w:t> </w:t>
            </w:r>
          </w:p>
        </w:tc>
        <w:tc>
          <w:tcPr>
            <w:tcW w:w="3543" w:type="dxa"/>
            <w:tcBorders>
              <w:top w:val="single" w:sz="4" w:space="0" w:color="auto"/>
              <w:left w:val="single" w:sz="4" w:space="0" w:color="auto"/>
              <w:bottom w:val="single" w:sz="4" w:space="0" w:color="auto"/>
              <w:right w:val="single" w:sz="4" w:space="0" w:color="auto"/>
            </w:tcBorders>
            <w:noWrap/>
          </w:tcPr>
          <w:p w14:paraId="0DD75431" w14:textId="77777777" w:rsidR="00D12006" w:rsidRPr="00765F76" w:rsidRDefault="00D12006" w:rsidP="002064C4">
            <w:pPr>
              <w:rPr>
                <w:rFonts w:cs="Arial"/>
              </w:rPr>
            </w:pPr>
            <w:r>
              <w:rPr>
                <w:rFonts w:cs="Arial"/>
              </w:rPr>
              <w:t>O</w:t>
            </w:r>
            <w:r w:rsidRPr="00EF1B87">
              <w:rPr>
                <w:rFonts w:cs="Arial"/>
              </w:rPr>
              <w:t>prema za ekološko skladiščenje</w:t>
            </w:r>
          </w:p>
        </w:tc>
      </w:tr>
      <w:tr w:rsidR="00D12006" w:rsidRPr="00765F76" w14:paraId="6CDF7E3C"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70E50821" w14:textId="77777777" w:rsidR="00D12006" w:rsidRPr="00765F76" w:rsidRDefault="00D12006" w:rsidP="002064C4">
            <w:pPr>
              <w:rPr>
                <w:rFonts w:cs="Arial"/>
              </w:rPr>
            </w:pPr>
            <w:r w:rsidRPr="00765F76">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1D75DF4A" w14:textId="77777777" w:rsidR="00D12006" w:rsidRPr="00765F76" w:rsidRDefault="00D12006" w:rsidP="002064C4">
            <w:pPr>
              <w:rPr>
                <w:rFonts w:cs="Arial"/>
              </w:rPr>
            </w:pPr>
            <w:r w:rsidRPr="00765F76">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4E03D2C1" w14:textId="77777777" w:rsidR="00D12006" w:rsidRPr="00765F76" w:rsidRDefault="00D12006" w:rsidP="002064C4">
            <w:pPr>
              <w:rPr>
                <w:rFonts w:cs="Arial"/>
              </w:rPr>
            </w:pPr>
            <w:r w:rsidRPr="00765F76">
              <w:rPr>
                <w:rFonts w:cs="Arial"/>
              </w:rPr>
              <w:t> </w:t>
            </w:r>
          </w:p>
        </w:tc>
        <w:tc>
          <w:tcPr>
            <w:tcW w:w="3543" w:type="dxa"/>
            <w:tcBorders>
              <w:top w:val="single" w:sz="4" w:space="0" w:color="auto"/>
              <w:left w:val="single" w:sz="4" w:space="0" w:color="auto"/>
              <w:bottom w:val="single" w:sz="4" w:space="0" w:color="auto"/>
              <w:right w:val="single" w:sz="4" w:space="0" w:color="auto"/>
            </w:tcBorders>
            <w:noWrap/>
          </w:tcPr>
          <w:p w14:paraId="03B90AC9" w14:textId="77777777" w:rsidR="00D12006" w:rsidRPr="00765F76" w:rsidRDefault="00D12006" w:rsidP="002064C4">
            <w:pPr>
              <w:rPr>
                <w:rFonts w:cs="Arial"/>
              </w:rPr>
            </w:pPr>
            <w:r>
              <w:rPr>
                <w:rFonts w:cs="Arial"/>
              </w:rPr>
              <w:t>S</w:t>
            </w:r>
            <w:r w:rsidRPr="00EF1B87">
              <w:rPr>
                <w:rFonts w:cs="Arial"/>
              </w:rPr>
              <w:t>redstva za nego kovin</w:t>
            </w:r>
          </w:p>
        </w:tc>
      </w:tr>
      <w:tr w:rsidR="00D12006" w:rsidRPr="00765F76" w14:paraId="73080C6A"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54FAACFF" w14:textId="77777777" w:rsidR="00D12006" w:rsidRPr="00765F76" w:rsidRDefault="00D12006" w:rsidP="002064C4">
            <w:pPr>
              <w:rPr>
                <w:rFonts w:cs="Arial"/>
              </w:rPr>
            </w:pPr>
            <w:r w:rsidRPr="00765F76">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2FCB8D60" w14:textId="77777777" w:rsidR="00D12006" w:rsidRPr="00765F76" w:rsidRDefault="00D12006" w:rsidP="002064C4">
            <w:pPr>
              <w:rPr>
                <w:rFonts w:cs="Arial"/>
              </w:rPr>
            </w:pPr>
            <w:r w:rsidRPr="00765F76">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2EFB7471" w14:textId="77777777" w:rsidR="00D12006" w:rsidRPr="00765F76" w:rsidRDefault="00D12006" w:rsidP="002064C4">
            <w:pPr>
              <w:rPr>
                <w:rFonts w:cs="Arial"/>
              </w:rPr>
            </w:pPr>
            <w:r w:rsidRPr="00765F76">
              <w:rPr>
                <w:rFonts w:cs="Arial"/>
              </w:rPr>
              <w:t> </w:t>
            </w:r>
          </w:p>
        </w:tc>
        <w:tc>
          <w:tcPr>
            <w:tcW w:w="3543" w:type="dxa"/>
            <w:tcBorders>
              <w:top w:val="single" w:sz="4" w:space="0" w:color="auto"/>
              <w:left w:val="single" w:sz="4" w:space="0" w:color="auto"/>
              <w:bottom w:val="single" w:sz="4" w:space="0" w:color="auto"/>
              <w:right w:val="single" w:sz="4" w:space="0" w:color="auto"/>
            </w:tcBorders>
            <w:noWrap/>
          </w:tcPr>
          <w:p w14:paraId="7FAEE159" w14:textId="77777777" w:rsidR="00D12006" w:rsidRPr="00765F76" w:rsidRDefault="00D12006" w:rsidP="002064C4">
            <w:pPr>
              <w:rPr>
                <w:rFonts w:cs="Arial"/>
              </w:rPr>
            </w:pPr>
            <w:r>
              <w:rPr>
                <w:rFonts w:cs="Arial"/>
              </w:rPr>
              <w:t>P</w:t>
            </w:r>
            <w:r w:rsidRPr="00EF1B87">
              <w:rPr>
                <w:rFonts w:cs="Arial"/>
              </w:rPr>
              <w:t>aste za čiščenje rok</w:t>
            </w:r>
          </w:p>
        </w:tc>
      </w:tr>
      <w:tr w:rsidR="00D12006" w:rsidRPr="00765F76" w14:paraId="7FABE2AA"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16D12CBB" w14:textId="77777777" w:rsidR="00D12006" w:rsidRPr="00765F76" w:rsidRDefault="00D12006" w:rsidP="002064C4">
            <w:pPr>
              <w:rPr>
                <w:rFonts w:cs="Arial"/>
              </w:rPr>
            </w:pPr>
            <w:r w:rsidRPr="00765F76">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71ADBCE6" w14:textId="77777777" w:rsidR="00D12006" w:rsidRPr="00765F76" w:rsidRDefault="00D12006" w:rsidP="002064C4">
            <w:pPr>
              <w:rPr>
                <w:rFonts w:cs="Arial"/>
              </w:rPr>
            </w:pPr>
            <w:r w:rsidRPr="00765F76">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3134C1E3" w14:textId="77777777" w:rsidR="00D12006" w:rsidRPr="00765F76" w:rsidRDefault="00D12006" w:rsidP="002064C4">
            <w:pPr>
              <w:rPr>
                <w:rFonts w:cs="Arial"/>
              </w:rPr>
            </w:pPr>
            <w:r w:rsidRPr="00765F76">
              <w:rPr>
                <w:rFonts w:cs="Arial"/>
              </w:rPr>
              <w:t> </w:t>
            </w:r>
          </w:p>
        </w:tc>
        <w:tc>
          <w:tcPr>
            <w:tcW w:w="3543" w:type="dxa"/>
            <w:tcBorders>
              <w:top w:val="single" w:sz="4" w:space="0" w:color="auto"/>
              <w:left w:val="single" w:sz="4" w:space="0" w:color="auto"/>
              <w:bottom w:val="single" w:sz="4" w:space="0" w:color="auto"/>
              <w:right w:val="single" w:sz="4" w:space="0" w:color="auto"/>
            </w:tcBorders>
            <w:noWrap/>
          </w:tcPr>
          <w:p w14:paraId="4FFEDE88" w14:textId="77777777" w:rsidR="00D12006" w:rsidRPr="00765F76" w:rsidRDefault="00D12006" w:rsidP="002064C4">
            <w:pPr>
              <w:rPr>
                <w:rFonts w:cs="Arial"/>
              </w:rPr>
            </w:pPr>
            <w:r>
              <w:rPr>
                <w:rFonts w:cs="Arial"/>
              </w:rPr>
              <w:t>L</w:t>
            </w:r>
            <w:r w:rsidRPr="00EF1B87">
              <w:rPr>
                <w:rFonts w:cs="Arial"/>
              </w:rPr>
              <w:t>epilni trakovi</w:t>
            </w:r>
          </w:p>
        </w:tc>
      </w:tr>
      <w:tr w:rsidR="00D12006" w:rsidRPr="00765F76" w14:paraId="45C2EF00"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00239D1B" w14:textId="77777777" w:rsidR="00D12006" w:rsidRPr="00765F76" w:rsidRDefault="00D12006" w:rsidP="002064C4">
            <w:pPr>
              <w:rPr>
                <w:rFonts w:cs="Arial"/>
              </w:rPr>
            </w:pPr>
            <w:r w:rsidRPr="00765F76">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714EC655" w14:textId="77777777" w:rsidR="00D12006" w:rsidRPr="00765F76" w:rsidRDefault="00D12006" w:rsidP="002064C4">
            <w:pPr>
              <w:rPr>
                <w:rFonts w:cs="Arial"/>
              </w:rPr>
            </w:pPr>
            <w:r w:rsidRPr="00765F76">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761BAD8D" w14:textId="77777777" w:rsidR="00D12006" w:rsidRPr="00765F76" w:rsidRDefault="00D12006" w:rsidP="002064C4">
            <w:pPr>
              <w:rPr>
                <w:rFonts w:cs="Arial"/>
              </w:rPr>
            </w:pPr>
            <w:r w:rsidRPr="00765F76">
              <w:rPr>
                <w:rFonts w:cs="Arial"/>
              </w:rPr>
              <w:t> </w:t>
            </w:r>
          </w:p>
        </w:tc>
        <w:tc>
          <w:tcPr>
            <w:tcW w:w="3543" w:type="dxa"/>
            <w:tcBorders>
              <w:top w:val="single" w:sz="4" w:space="0" w:color="auto"/>
              <w:left w:val="single" w:sz="4" w:space="0" w:color="auto"/>
              <w:bottom w:val="single" w:sz="4" w:space="0" w:color="auto"/>
              <w:right w:val="single" w:sz="4" w:space="0" w:color="auto"/>
            </w:tcBorders>
            <w:noWrap/>
          </w:tcPr>
          <w:p w14:paraId="1EDE006C" w14:textId="77777777" w:rsidR="00D12006" w:rsidRPr="00765F76" w:rsidRDefault="00D12006" w:rsidP="002064C4">
            <w:pPr>
              <w:rPr>
                <w:rFonts w:cs="Arial"/>
              </w:rPr>
            </w:pPr>
            <w:r>
              <w:rPr>
                <w:rFonts w:cs="Arial"/>
              </w:rPr>
              <w:t>D</w:t>
            </w:r>
            <w:r w:rsidRPr="00120E84">
              <w:rPr>
                <w:rFonts w:cs="Arial"/>
              </w:rPr>
              <w:t>ezinfekcijska sredstva</w:t>
            </w:r>
          </w:p>
        </w:tc>
      </w:tr>
    </w:tbl>
    <w:p w14:paraId="62579C94" w14:textId="77777777" w:rsidR="00D12006" w:rsidRDefault="00D12006" w:rsidP="00D12006">
      <w:pPr>
        <w:pStyle w:val="Slog1"/>
        <w:numPr>
          <w:ilvl w:val="0"/>
          <w:numId w:val="0"/>
        </w:numPr>
      </w:pPr>
    </w:p>
    <w:p w14:paraId="561EC1D7" w14:textId="2310EF1D" w:rsidR="00D12006" w:rsidRDefault="00D12006" w:rsidP="00D12006">
      <w:pPr>
        <w:pStyle w:val="Slog2"/>
      </w:pPr>
      <w:bookmarkStart w:id="28" w:name="_Toc230337016"/>
      <w:bookmarkStart w:id="29" w:name="_Toc230351606"/>
      <w:bookmarkStart w:id="30" w:name="_Toc239166158"/>
      <w:r>
        <w:t>Sklop 9: Gradbeni material</w:t>
      </w:r>
      <w:bookmarkEnd w:id="28"/>
      <w:bookmarkEnd w:id="29"/>
      <w:bookmarkEnd w:id="30"/>
    </w:p>
    <w:p w14:paraId="74FF3A68" w14:textId="77777777" w:rsidR="00D12006" w:rsidRDefault="00D12006" w:rsidP="00D12006">
      <w:pPr>
        <w:pStyle w:val="Slog2"/>
        <w:numPr>
          <w:ilvl w:val="0"/>
          <w:numId w:val="0"/>
        </w:numPr>
        <w:ind w:left="360"/>
      </w:pPr>
    </w:p>
    <w:p w14:paraId="7E7097CC" w14:textId="77777777" w:rsidR="00D12006" w:rsidRPr="00F401EB" w:rsidRDefault="00D12006" w:rsidP="00D12006">
      <w:pPr>
        <w:spacing w:after="0"/>
        <w:rPr>
          <w:rFonts w:cs="Arial"/>
        </w:rPr>
      </w:pPr>
      <w:r w:rsidRPr="00D565F7">
        <w:rPr>
          <w:rFonts w:cs="Arial"/>
        </w:rPr>
        <w:t>Poleg splošnih tehničnih pogojev mora biti ponujena oprema skladna tudi z naslednjimi predpisi in standardi:</w:t>
      </w:r>
    </w:p>
    <w:p w14:paraId="407C5C3A" w14:textId="77777777" w:rsidR="00D12006" w:rsidRPr="00566699" w:rsidRDefault="00D12006" w:rsidP="00D12006">
      <w:pPr>
        <w:numPr>
          <w:ilvl w:val="0"/>
          <w:numId w:val="25"/>
        </w:numPr>
        <w:suppressAutoHyphens/>
        <w:spacing w:after="0"/>
        <w:contextualSpacing/>
        <w:rPr>
          <w:lang w:eastAsia="ar-SA"/>
        </w:rPr>
      </w:pPr>
      <w:r w:rsidRPr="00566699">
        <w:rPr>
          <w:lang w:eastAsia="ar-SA"/>
        </w:rPr>
        <w:t>Uredba (EU) št. 305/2011 o gradbenih proizvodih (CPR)</w:t>
      </w:r>
      <w:r>
        <w:rPr>
          <w:lang w:eastAsia="ar-SA"/>
        </w:rPr>
        <w:t>.</w:t>
      </w:r>
    </w:p>
    <w:p w14:paraId="7DEB054B" w14:textId="77777777" w:rsidR="00D12006" w:rsidRPr="00566699" w:rsidRDefault="00D12006" w:rsidP="00D12006">
      <w:pPr>
        <w:suppressAutoHyphens/>
        <w:spacing w:after="0"/>
        <w:ind w:left="720"/>
        <w:contextualSpacing/>
        <w:rPr>
          <w:lang w:eastAsia="ar-SA"/>
        </w:rPr>
      </w:pPr>
      <w:r w:rsidRPr="00566699">
        <w:rPr>
          <w:lang w:eastAsia="ar-SA"/>
        </w:rPr>
        <w:t>Uredba določa pogoje za dajanje gradbenih proizvodov na trg ter zahteve glede njihove učinkovitosti, varnosti in označevanja CE.</w:t>
      </w:r>
    </w:p>
    <w:p w14:paraId="3C37017D" w14:textId="77777777" w:rsidR="00D12006" w:rsidRPr="00566699" w:rsidRDefault="00D12006" w:rsidP="00D12006">
      <w:pPr>
        <w:numPr>
          <w:ilvl w:val="0"/>
          <w:numId w:val="25"/>
        </w:numPr>
        <w:suppressAutoHyphens/>
        <w:spacing w:after="0"/>
        <w:contextualSpacing/>
        <w:rPr>
          <w:lang w:eastAsia="ar-SA"/>
        </w:rPr>
      </w:pPr>
      <w:r w:rsidRPr="00566699">
        <w:rPr>
          <w:lang w:eastAsia="ar-SA"/>
        </w:rPr>
        <w:t>Zakon o gradbenih proizvodih (ZGPro-1)</w:t>
      </w:r>
      <w:r>
        <w:rPr>
          <w:lang w:eastAsia="ar-SA"/>
        </w:rPr>
        <w:t>.</w:t>
      </w:r>
    </w:p>
    <w:p w14:paraId="2540D9F9" w14:textId="77777777" w:rsidR="00D12006" w:rsidRPr="00566699" w:rsidRDefault="00D12006" w:rsidP="00D12006">
      <w:pPr>
        <w:suppressAutoHyphens/>
        <w:spacing w:after="0"/>
        <w:ind w:left="720"/>
        <w:contextualSpacing/>
        <w:rPr>
          <w:lang w:eastAsia="ar-SA"/>
        </w:rPr>
      </w:pPr>
      <w:r w:rsidRPr="00566699">
        <w:rPr>
          <w:lang w:eastAsia="ar-SA"/>
        </w:rPr>
        <w:t>Zakon ureja pogoje za dajanje gradbenih proizvodov na trg ter zahteve glede njihove skladnosti in varne uporabe.</w:t>
      </w:r>
    </w:p>
    <w:p w14:paraId="43F6FCD3" w14:textId="77777777" w:rsidR="00D12006" w:rsidRPr="00566699" w:rsidRDefault="00D12006" w:rsidP="00D12006">
      <w:pPr>
        <w:numPr>
          <w:ilvl w:val="0"/>
          <w:numId w:val="25"/>
        </w:numPr>
        <w:suppressAutoHyphens/>
        <w:spacing w:after="0"/>
        <w:contextualSpacing/>
        <w:rPr>
          <w:lang w:eastAsia="ar-SA"/>
        </w:rPr>
      </w:pPr>
      <w:r w:rsidRPr="00566699">
        <w:rPr>
          <w:lang w:eastAsia="ar-SA"/>
        </w:rPr>
        <w:t>Veljavni standardi SIST EN za gradbene materiale in proizvode</w:t>
      </w:r>
      <w:r>
        <w:rPr>
          <w:lang w:eastAsia="ar-SA"/>
        </w:rPr>
        <w:t>.</w:t>
      </w:r>
    </w:p>
    <w:p w14:paraId="754DFC8C" w14:textId="77777777" w:rsidR="00D12006" w:rsidRPr="00566699" w:rsidRDefault="00D12006" w:rsidP="00D12006">
      <w:pPr>
        <w:suppressAutoHyphens/>
        <w:spacing w:after="0"/>
        <w:ind w:left="720"/>
        <w:contextualSpacing/>
        <w:rPr>
          <w:lang w:eastAsia="ar-SA"/>
        </w:rPr>
      </w:pPr>
      <w:r w:rsidRPr="00566699">
        <w:rPr>
          <w:lang w:eastAsia="ar-SA"/>
        </w:rPr>
        <w:t>Standardi določajo tehnične, kakovostne in varnostne zahteve za gradbene materiale ter metode preskušanja in ugotavljanja skladnosti.</w:t>
      </w:r>
    </w:p>
    <w:p w14:paraId="4BDE7527" w14:textId="77777777" w:rsidR="00D12006" w:rsidRPr="00566699" w:rsidRDefault="00D12006" w:rsidP="00D12006">
      <w:pPr>
        <w:numPr>
          <w:ilvl w:val="0"/>
          <w:numId w:val="25"/>
        </w:numPr>
        <w:suppressAutoHyphens/>
        <w:spacing w:after="0"/>
        <w:contextualSpacing/>
        <w:rPr>
          <w:lang w:eastAsia="ar-SA"/>
        </w:rPr>
      </w:pPr>
      <w:r w:rsidRPr="00566699">
        <w:rPr>
          <w:lang w:eastAsia="ar-SA"/>
        </w:rPr>
        <w:t>Uredba o zelenem javnem naročanju, kadar je relevantna</w:t>
      </w:r>
      <w:r>
        <w:rPr>
          <w:lang w:eastAsia="ar-SA"/>
        </w:rPr>
        <w:t>.</w:t>
      </w:r>
    </w:p>
    <w:p w14:paraId="30414165" w14:textId="77777777" w:rsidR="00D12006" w:rsidRPr="00566699" w:rsidRDefault="00D12006" w:rsidP="00D12006">
      <w:pPr>
        <w:suppressAutoHyphens/>
        <w:spacing w:after="0"/>
        <w:ind w:left="720"/>
        <w:contextualSpacing/>
        <w:rPr>
          <w:lang w:eastAsia="ar-SA"/>
        </w:rPr>
      </w:pPr>
      <w:r w:rsidRPr="00566699">
        <w:rPr>
          <w:lang w:eastAsia="ar-SA"/>
        </w:rPr>
        <w:t xml:space="preserve">Določa </w:t>
      </w:r>
      <w:proofErr w:type="spellStart"/>
      <w:r w:rsidRPr="00566699">
        <w:rPr>
          <w:lang w:eastAsia="ar-SA"/>
        </w:rPr>
        <w:t>okoljske</w:t>
      </w:r>
      <w:proofErr w:type="spellEnd"/>
      <w:r w:rsidRPr="00566699">
        <w:rPr>
          <w:lang w:eastAsia="ar-SA"/>
        </w:rPr>
        <w:t xml:space="preserve"> zahteve za gradbene materiale in proizvode z namenom zmanjševanja vplivov na okolje.</w:t>
      </w:r>
    </w:p>
    <w:p w14:paraId="52768C91" w14:textId="77777777" w:rsidR="00D12006" w:rsidRPr="00566699" w:rsidRDefault="00D12006" w:rsidP="00D12006">
      <w:pPr>
        <w:numPr>
          <w:ilvl w:val="0"/>
          <w:numId w:val="25"/>
        </w:numPr>
        <w:suppressAutoHyphens/>
        <w:spacing w:after="0"/>
        <w:contextualSpacing/>
        <w:rPr>
          <w:lang w:eastAsia="ar-SA"/>
        </w:rPr>
      </w:pPr>
      <w:r w:rsidRPr="00566699">
        <w:rPr>
          <w:lang w:eastAsia="ar-SA"/>
        </w:rPr>
        <w:t>Oznaka CE in izjava o lastnostih (</w:t>
      </w:r>
      <w:proofErr w:type="spellStart"/>
      <w:r w:rsidRPr="00566699">
        <w:rPr>
          <w:lang w:eastAsia="ar-SA"/>
        </w:rPr>
        <w:t>DoP</w:t>
      </w:r>
      <w:proofErr w:type="spellEnd"/>
      <w:r w:rsidRPr="00566699">
        <w:rPr>
          <w:lang w:eastAsia="ar-SA"/>
        </w:rPr>
        <w:t>)</w:t>
      </w:r>
      <w:r>
        <w:rPr>
          <w:lang w:eastAsia="ar-SA"/>
        </w:rPr>
        <w:t>.</w:t>
      </w:r>
    </w:p>
    <w:p w14:paraId="28FB7E74" w14:textId="77777777" w:rsidR="00D12006" w:rsidRDefault="00D12006" w:rsidP="00D12006">
      <w:pPr>
        <w:suppressAutoHyphens/>
        <w:spacing w:after="0"/>
        <w:ind w:left="720"/>
        <w:contextualSpacing/>
        <w:rPr>
          <w:lang w:eastAsia="ar-SA"/>
        </w:rPr>
      </w:pPr>
      <w:r w:rsidRPr="00566699">
        <w:rPr>
          <w:lang w:eastAsia="ar-SA"/>
        </w:rPr>
        <w:t xml:space="preserve">Gradbeni proizvodi morajo biti označeni z oznako CE in imeti izjavo o lastnostih, kadar je to zahtevano z veljavno zakonodajo in </w:t>
      </w:r>
      <w:proofErr w:type="spellStart"/>
      <w:r w:rsidRPr="00566699">
        <w:rPr>
          <w:lang w:eastAsia="ar-SA"/>
        </w:rPr>
        <w:t>harmoniziranimi</w:t>
      </w:r>
      <w:proofErr w:type="spellEnd"/>
      <w:r w:rsidRPr="00566699">
        <w:rPr>
          <w:lang w:eastAsia="ar-SA"/>
        </w:rPr>
        <w:t xml:space="preserve"> standardi.</w:t>
      </w:r>
    </w:p>
    <w:p w14:paraId="532EF192" w14:textId="77777777" w:rsidR="00D12006" w:rsidRDefault="00D12006" w:rsidP="00D12006">
      <w:pPr>
        <w:suppressAutoHyphens/>
        <w:spacing w:after="0"/>
        <w:contextualSpacing/>
        <w:rPr>
          <w:lang w:eastAsia="ar-SA"/>
        </w:rPr>
      </w:pPr>
    </w:p>
    <w:tbl>
      <w:tblPr>
        <w:tblW w:w="9634" w:type="dxa"/>
        <w:tblLook w:val="04A0" w:firstRow="1" w:lastRow="0" w:firstColumn="1" w:lastColumn="0" w:noHBand="0" w:noVBand="1"/>
      </w:tblPr>
      <w:tblGrid>
        <w:gridCol w:w="400"/>
        <w:gridCol w:w="2005"/>
        <w:gridCol w:w="3686"/>
        <w:gridCol w:w="3543"/>
      </w:tblGrid>
      <w:tr w:rsidR="00D12006" w:rsidRPr="00792941" w14:paraId="0973E1DE"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4AF6482D" w14:textId="77777777" w:rsidR="00D12006" w:rsidRPr="00792941" w:rsidRDefault="00D12006" w:rsidP="002064C4">
            <w:pPr>
              <w:spacing w:after="0"/>
              <w:rPr>
                <w:rFonts w:cs="Arial"/>
              </w:rPr>
            </w:pPr>
            <w:r w:rsidRPr="00792941">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653BD3E4" w14:textId="77777777" w:rsidR="00D12006" w:rsidRPr="00792941" w:rsidRDefault="00D12006" w:rsidP="002064C4">
            <w:pPr>
              <w:spacing w:after="0"/>
              <w:rPr>
                <w:rFonts w:cs="Arial"/>
              </w:rPr>
            </w:pPr>
            <w:r w:rsidRPr="00792941">
              <w:rPr>
                <w:rFonts w:cs="Arial"/>
              </w:rPr>
              <w:t>Sklop</w:t>
            </w:r>
          </w:p>
        </w:tc>
        <w:tc>
          <w:tcPr>
            <w:tcW w:w="3686" w:type="dxa"/>
            <w:tcBorders>
              <w:top w:val="single" w:sz="4" w:space="0" w:color="auto"/>
              <w:left w:val="single" w:sz="4" w:space="0" w:color="auto"/>
              <w:bottom w:val="single" w:sz="4" w:space="0" w:color="auto"/>
              <w:right w:val="single" w:sz="4" w:space="0" w:color="auto"/>
            </w:tcBorders>
            <w:noWrap/>
            <w:hideMark/>
          </w:tcPr>
          <w:p w14:paraId="433CC119" w14:textId="77777777" w:rsidR="00D12006" w:rsidRPr="00792941" w:rsidRDefault="00D12006" w:rsidP="002064C4">
            <w:pPr>
              <w:spacing w:after="0"/>
              <w:rPr>
                <w:rFonts w:cs="Arial"/>
              </w:rPr>
            </w:pPr>
            <w:r w:rsidRPr="00792941">
              <w:rPr>
                <w:rFonts w:cs="Arial"/>
              </w:rPr>
              <w:t>CPV (enotni besednjak za JN)</w:t>
            </w:r>
          </w:p>
        </w:tc>
        <w:tc>
          <w:tcPr>
            <w:tcW w:w="3543" w:type="dxa"/>
            <w:tcBorders>
              <w:top w:val="single" w:sz="4" w:space="0" w:color="auto"/>
              <w:left w:val="single" w:sz="4" w:space="0" w:color="auto"/>
              <w:bottom w:val="single" w:sz="4" w:space="0" w:color="auto"/>
              <w:right w:val="single" w:sz="4" w:space="0" w:color="auto"/>
            </w:tcBorders>
            <w:noWrap/>
            <w:hideMark/>
          </w:tcPr>
          <w:p w14:paraId="0CC8ABCF" w14:textId="77777777" w:rsidR="00D12006" w:rsidRPr="00792941" w:rsidRDefault="00D12006" w:rsidP="002064C4">
            <w:pPr>
              <w:spacing w:after="0"/>
              <w:rPr>
                <w:rFonts w:cs="Arial"/>
              </w:rPr>
            </w:pPr>
            <w:r w:rsidRPr="00792941">
              <w:rPr>
                <w:rFonts w:cs="Arial"/>
              </w:rPr>
              <w:t>Opis</w:t>
            </w:r>
          </w:p>
        </w:tc>
      </w:tr>
      <w:tr w:rsidR="00D12006" w:rsidRPr="00C22057" w14:paraId="2AE73771" w14:textId="77777777" w:rsidTr="002064C4">
        <w:trPr>
          <w:trHeight w:val="390"/>
        </w:trPr>
        <w:tc>
          <w:tcPr>
            <w:tcW w:w="400" w:type="dxa"/>
            <w:tcBorders>
              <w:top w:val="single" w:sz="4" w:space="0" w:color="auto"/>
              <w:left w:val="single" w:sz="4" w:space="0" w:color="auto"/>
              <w:bottom w:val="single" w:sz="4" w:space="0" w:color="auto"/>
              <w:right w:val="single" w:sz="4" w:space="0" w:color="auto"/>
            </w:tcBorders>
            <w:noWrap/>
            <w:hideMark/>
          </w:tcPr>
          <w:p w14:paraId="3DACC7EF" w14:textId="77777777" w:rsidR="00D12006" w:rsidRPr="00B64C6C" w:rsidRDefault="00D12006" w:rsidP="002064C4">
            <w:pPr>
              <w:rPr>
                <w:rFonts w:cs="Arial"/>
              </w:rPr>
            </w:pPr>
            <w:r w:rsidRPr="00B64C6C">
              <w:rPr>
                <w:rFonts w:cs="Arial"/>
              </w:rPr>
              <w:t>6</w:t>
            </w:r>
          </w:p>
        </w:tc>
        <w:tc>
          <w:tcPr>
            <w:tcW w:w="2005" w:type="dxa"/>
            <w:tcBorders>
              <w:top w:val="single" w:sz="4" w:space="0" w:color="auto"/>
              <w:left w:val="single" w:sz="4" w:space="0" w:color="auto"/>
              <w:bottom w:val="single" w:sz="4" w:space="0" w:color="auto"/>
              <w:right w:val="single" w:sz="4" w:space="0" w:color="auto"/>
            </w:tcBorders>
            <w:noWrap/>
            <w:hideMark/>
          </w:tcPr>
          <w:p w14:paraId="287EDDD6" w14:textId="77777777" w:rsidR="00D12006" w:rsidRPr="00B64C6C" w:rsidRDefault="00D12006" w:rsidP="002064C4">
            <w:pPr>
              <w:rPr>
                <w:rFonts w:cs="Arial"/>
              </w:rPr>
            </w:pPr>
            <w:r w:rsidRPr="00B64C6C">
              <w:rPr>
                <w:rFonts w:cs="Arial"/>
              </w:rPr>
              <w:t>Gradbeni material</w:t>
            </w:r>
          </w:p>
        </w:tc>
        <w:tc>
          <w:tcPr>
            <w:tcW w:w="3686" w:type="dxa"/>
            <w:tcBorders>
              <w:top w:val="single" w:sz="4" w:space="0" w:color="auto"/>
              <w:left w:val="single" w:sz="4" w:space="0" w:color="auto"/>
              <w:bottom w:val="single" w:sz="4" w:space="0" w:color="auto"/>
              <w:right w:val="single" w:sz="4" w:space="0" w:color="auto"/>
            </w:tcBorders>
            <w:noWrap/>
            <w:hideMark/>
          </w:tcPr>
          <w:p w14:paraId="2611358F" w14:textId="77777777" w:rsidR="00D12006" w:rsidRPr="00B64C6C" w:rsidRDefault="00D12006" w:rsidP="002064C4">
            <w:pPr>
              <w:rPr>
                <w:rFonts w:cs="Arial"/>
              </w:rPr>
            </w:pPr>
            <w:r w:rsidRPr="00586B87">
              <w:rPr>
                <w:rFonts w:cs="Arial"/>
              </w:rPr>
              <w:t>44110000 : Material za gradnjo</w:t>
            </w:r>
          </w:p>
        </w:tc>
        <w:tc>
          <w:tcPr>
            <w:tcW w:w="3543" w:type="dxa"/>
            <w:tcBorders>
              <w:top w:val="single" w:sz="4" w:space="0" w:color="auto"/>
              <w:left w:val="single" w:sz="4" w:space="0" w:color="auto"/>
              <w:bottom w:val="single" w:sz="4" w:space="0" w:color="auto"/>
              <w:right w:val="single" w:sz="4" w:space="0" w:color="auto"/>
            </w:tcBorders>
            <w:noWrap/>
            <w:hideMark/>
          </w:tcPr>
          <w:p w14:paraId="7D40681E" w14:textId="77777777" w:rsidR="00D12006" w:rsidRPr="00B64C6C" w:rsidRDefault="00D12006" w:rsidP="002064C4">
            <w:pPr>
              <w:rPr>
                <w:rFonts w:cs="Arial"/>
              </w:rPr>
            </w:pPr>
            <w:r>
              <w:rPr>
                <w:rFonts w:cs="Arial"/>
              </w:rPr>
              <w:t>S</w:t>
            </w:r>
            <w:r w:rsidRPr="00DB4606">
              <w:rPr>
                <w:rFonts w:cs="Arial"/>
              </w:rPr>
              <w:t>ilikoni, lepila in tesnilne mase</w:t>
            </w:r>
          </w:p>
        </w:tc>
      </w:tr>
      <w:tr w:rsidR="00D12006" w:rsidRPr="00B64C6C" w14:paraId="509367AA"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0346BD4D" w14:textId="77777777" w:rsidR="00D12006" w:rsidRPr="00B64C6C" w:rsidRDefault="00D12006" w:rsidP="002064C4">
            <w:pPr>
              <w:rPr>
                <w:rFonts w:cs="Arial"/>
              </w:rPr>
            </w:pPr>
            <w:r w:rsidRPr="00B64C6C">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4BD8DEE1" w14:textId="77777777" w:rsidR="00D12006" w:rsidRPr="00B64C6C" w:rsidRDefault="00D12006" w:rsidP="002064C4">
            <w:pPr>
              <w:rPr>
                <w:rFonts w:cs="Arial"/>
              </w:rPr>
            </w:pPr>
            <w:r w:rsidRPr="00B64C6C">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59EB4883" w14:textId="77777777" w:rsidR="00D12006" w:rsidRPr="00B64C6C" w:rsidRDefault="00D12006" w:rsidP="002064C4">
            <w:pPr>
              <w:rPr>
                <w:rFonts w:cs="Arial"/>
              </w:rPr>
            </w:pPr>
            <w:r w:rsidRPr="00B64C6C">
              <w:rPr>
                <w:rFonts w:cs="Arial"/>
              </w:rPr>
              <w:t> </w:t>
            </w:r>
          </w:p>
        </w:tc>
        <w:tc>
          <w:tcPr>
            <w:tcW w:w="3543" w:type="dxa"/>
            <w:tcBorders>
              <w:top w:val="single" w:sz="4" w:space="0" w:color="auto"/>
              <w:left w:val="single" w:sz="4" w:space="0" w:color="auto"/>
              <w:bottom w:val="single" w:sz="4" w:space="0" w:color="auto"/>
              <w:right w:val="single" w:sz="4" w:space="0" w:color="auto"/>
            </w:tcBorders>
            <w:noWrap/>
          </w:tcPr>
          <w:p w14:paraId="3249B437" w14:textId="77777777" w:rsidR="00D12006" w:rsidRPr="00B64C6C" w:rsidRDefault="00D12006" w:rsidP="002064C4">
            <w:pPr>
              <w:rPr>
                <w:rFonts w:cs="Arial"/>
              </w:rPr>
            </w:pPr>
            <w:r>
              <w:rPr>
                <w:rFonts w:cs="Arial"/>
              </w:rPr>
              <w:t>S</w:t>
            </w:r>
            <w:r w:rsidRPr="00DB4606">
              <w:rPr>
                <w:rFonts w:cs="Arial"/>
              </w:rPr>
              <w:t>tenske in talne obloge</w:t>
            </w:r>
          </w:p>
        </w:tc>
      </w:tr>
      <w:tr w:rsidR="00D12006" w:rsidRPr="00B64C6C" w14:paraId="2C1B8096"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41FCBBC0" w14:textId="77777777" w:rsidR="00D12006" w:rsidRPr="00B64C6C" w:rsidRDefault="00D12006" w:rsidP="002064C4">
            <w:pPr>
              <w:rPr>
                <w:rFonts w:cs="Arial"/>
              </w:rPr>
            </w:pPr>
            <w:r w:rsidRPr="00B64C6C">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17BB8A2C" w14:textId="77777777" w:rsidR="00D12006" w:rsidRPr="00B64C6C" w:rsidRDefault="00D12006" w:rsidP="002064C4">
            <w:pPr>
              <w:rPr>
                <w:rFonts w:cs="Arial"/>
              </w:rPr>
            </w:pPr>
            <w:r w:rsidRPr="00B64C6C">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10B07029" w14:textId="77777777" w:rsidR="00D12006" w:rsidRPr="00B64C6C" w:rsidRDefault="00D12006" w:rsidP="002064C4">
            <w:pPr>
              <w:rPr>
                <w:rFonts w:cs="Arial"/>
              </w:rPr>
            </w:pPr>
            <w:r w:rsidRPr="00B64C6C">
              <w:rPr>
                <w:rFonts w:cs="Arial"/>
              </w:rPr>
              <w:t> </w:t>
            </w:r>
          </w:p>
        </w:tc>
        <w:tc>
          <w:tcPr>
            <w:tcW w:w="3543" w:type="dxa"/>
            <w:tcBorders>
              <w:top w:val="single" w:sz="4" w:space="0" w:color="auto"/>
              <w:left w:val="single" w:sz="4" w:space="0" w:color="auto"/>
              <w:bottom w:val="single" w:sz="4" w:space="0" w:color="auto"/>
              <w:right w:val="single" w:sz="4" w:space="0" w:color="auto"/>
            </w:tcBorders>
            <w:noWrap/>
          </w:tcPr>
          <w:p w14:paraId="5BCB94E2" w14:textId="77777777" w:rsidR="00D12006" w:rsidRPr="00B64C6C" w:rsidRDefault="00D12006" w:rsidP="002064C4">
            <w:pPr>
              <w:rPr>
                <w:rFonts w:cs="Arial"/>
              </w:rPr>
            </w:pPr>
            <w:r>
              <w:rPr>
                <w:rFonts w:cs="Arial"/>
              </w:rPr>
              <w:t>S</w:t>
            </w:r>
            <w:r w:rsidRPr="00DB4606">
              <w:rPr>
                <w:rFonts w:cs="Arial"/>
              </w:rPr>
              <w:t>tenske in stropne obloge</w:t>
            </w:r>
          </w:p>
        </w:tc>
      </w:tr>
      <w:tr w:rsidR="00D12006" w:rsidRPr="00B64C6C" w14:paraId="5964E364"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3620D635" w14:textId="77777777" w:rsidR="00D12006" w:rsidRPr="00B64C6C" w:rsidRDefault="00D12006" w:rsidP="002064C4">
            <w:pPr>
              <w:rPr>
                <w:rFonts w:cs="Arial"/>
              </w:rPr>
            </w:pPr>
            <w:r w:rsidRPr="00B64C6C">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24C66F52" w14:textId="77777777" w:rsidR="00D12006" w:rsidRPr="00B64C6C" w:rsidRDefault="00D12006" w:rsidP="002064C4">
            <w:pPr>
              <w:rPr>
                <w:rFonts w:cs="Arial"/>
              </w:rPr>
            </w:pPr>
            <w:r w:rsidRPr="00B64C6C">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6BA95BE0" w14:textId="77777777" w:rsidR="00D12006" w:rsidRPr="00B64C6C" w:rsidRDefault="00D12006" w:rsidP="002064C4">
            <w:pPr>
              <w:rPr>
                <w:rFonts w:cs="Arial"/>
              </w:rPr>
            </w:pPr>
            <w:r w:rsidRPr="00B64C6C">
              <w:rPr>
                <w:rFonts w:cs="Arial"/>
              </w:rPr>
              <w:t> </w:t>
            </w:r>
          </w:p>
        </w:tc>
        <w:tc>
          <w:tcPr>
            <w:tcW w:w="3543" w:type="dxa"/>
            <w:tcBorders>
              <w:top w:val="single" w:sz="4" w:space="0" w:color="auto"/>
              <w:left w:val="single" w:sz="4" w:space="0" w:color="auto"/>
              <w:bottom w:val="single" w:sz="4" w:space="0" w:color="auto"/>
              <w:right w:val="single" w:sz="4" w:space="0" w:color="auto"/>
            </w:tcBorders>
            <w:noWrap/>
          </w:tcPr>
          <w:p w14:paraId="5B369E54" w14:textId="77777777" w:rsidR="00D12006" w:rsidRPr="00B64C6C" w:rsidRDefault="00D12006" w:rsidP="002064C4">
            <w:pPr>
              <w:rPr>
                <w:rFonts w:cs="Arial"/>
              </w:rPr>
            </w:pPr>
            <w:r>
              <w:rPr>
                <w:rFonts w:cs="Arial"/>
              </w:rPr>
              <w:t>O</w:t>
            </w:r>
            <w:r w:rsidRPr="00DB4606">
              <w:rPr>
                <w:rFonts w:cs="Arial"/>
              </w:rPr>
              <w:t>snovni gradbeni materiali in lesni proizvodi</w:t>
            </w:r>
          </w:p>
        </w:tc>
      </w:tr>
      <w:tr w:rsidR="00D12006" w:rsidRPr="00B64C6C" w14:paraId="2F7CB4F9"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0E745C3B" w14:textId="77777777" w:rsidR="00D12006" w:rsidRPr="00B64C6C" w:rsidRDefault="00D12006" w:rsidP="002064C4">
            <w:pPr>
              <w:rPr>
                <w:rFonts w:cs="Arial"/>
              </w:rPr>
            </w:pPr>
            <w:r w:rsidRPr="00B64C6C">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2103024D" w14:textId="77777777" w:rsidR="00D12006" w:rsidRPr="00B64C6C" w:rsidRDefault="00D12006" w:rsidP="002064C4">
            <w:pPr>
              <w:rPr>
                <w:rFonts w:cs="Arial"/>
              </w:rPr>
            </w:pPr>
            <w:r w:rsidRPr="00B64C6C">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0B7C06AA" w14:textId="77777777" w:rsidR="00D12006" w:rsidRPr="00B64C6C" w:rsidRDefault="00D12006" w:rsidP="002064C4">
            <w:pPr>
              <w:rPr>
                <w:rFonts w:cs="Arial"/>
              </w:rPr>
            </w:pPr>
            <w:r w:rsidRPr="00B64C6C">
              <w:rPr>
                <w:rFonts w:cs="Arial"/>
              </w:rPr>
              <w:t> </w:t>
            </w:r>
          </w:p>
        </w:tc>
        <w:tc>
          <w:tcPr>
            <w:tcW w:w="3543" w:type="dxa"/>
            <w:tcBorders>
              <w:top w:val="single" w:sz="4" w:space="0" w:color="auto"/>
              <w:left w:val="single" w:sz="4" w:space="0" w:color="auto"/>
              <w:bottom w:val="single" w:sz="4" w:space="0" w:color="auto"/>
              <w:right w:val="single" w:sz="4" w:space="0" w:color="auto"/>
            </w:tcBorders>
            <w:noWrap/>
          </w:tcPr>
          <w:p w14:paraId="30184E33" w14:textId="77777777" w:rsidR="00D12006" w:rsidRPr="00B64C6C" w:rsidRDefault="00D12006" w:rsidP="002064C4">
            <w:pPr>
              <w:rPr>
                <w:rFonts w:cs="Arial"/>
              </w:rPr>
            </w:pPr>
            <w:r>
              <w:rPr>
                <w:rFonts w:cs="Arial"/>
              </w:rPr>
              <w:t>P</w:t>
            </w:r>
            <w:r w:rsidRPr="00DB4606">
              <w:rPr>
                <w:rFonts w:cs="Arial"/>
              </w:rPr>
              <w:t>leskarsko orodje in zaščitni trakovi</w:t>
            </w:r>
          </w:p>
        </w:tc>
      </w:tr>
      <w:tr w:rsidR="00D12006" w:rsidRPr="00B64C6C" w14:paraId="3666163B"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5E378202" w14:textId="77777777" w:rsidR="00D12006" w:rsidRPr="00B64C6C" w:rsidRDefault="00D12006" w:rsidP="002064C4">
            <w:pPr>
              <w:rPr>
                <w:rFonts w:cs="Arial"/>
              </w:rPr>
            </w:pPr>
            <w:r w:rsidRPr="00B64C6C">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1283607E" w14:textId="77777777" w:rsidR="00D12006" w:rsidRPr="00B64C6C" w:rsidRDefault="00D12006" w:rsidP="002064C4">
            <w:pPr>
              <w:rPr>
                <w:rFonts w:cs="Arial"/>
              </w:rPr>
            </w:pPr>
            <w:r w:rsidRPr="00B64C6C">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55198C7A" w14:textId="77777777" w:rsidR="00D12006" w:rsidRPr="00B64C6C" w:rsidRDefault="00D12006" w:rsidP="002064C4">
            <w:pPr>
              <w:rPr>
                <w:rFonts w:cs="Arial"/>
              </w:rPr>
            </w:pPr>
            <w:r w:rsidRPr="00B64C6C">
              <w:rPr>
                <w:rFonts w:cs="Arial"/>
              </w:rPr>
              <w:t> </w:t>
            </w:r>
          </w:p>
        </w:tc>
        <w:tc>
          <w:tcPr>
            <w:tcW w:w="3543" w:type="dxa"/>
            <w:tcBorders>
              <w:top w:val="single" w:sz="4" w:space="0" w:color="auto"/>
              <w:left w:val="single" w:sz="4" w:space="0" w:color="auto"/>
              <w:bottom w:val="single" w:sz="4" w:space="0" w:color="auto"/>
              <w:right w:val="single" w:sz="4" w:space="0" w:color="auto"/>
            </w:tcBorders>
            <w:noWrap/>
          </w:tcPr>
          <w:p w14:paraId="502F01D5" w14:textId="77777777" w:rsidR="00D12006" w:rsidRPr="00B64C6C" w:rsidRDefault="00D12006" w:rsidP="002064C4">
            <w:pPr>
              <w:rPr>
                <w:rFonts w:cs="Arial"/>
              </w:rPr>
            </w:pPr>
            <w:r>
              <w:rPr>
                <w:rFonts w:cs="Arial"/>
              </w:rPr>
              <w:t>G</w:t>
            </w:r>
            <w:r w:rsidRPr="00DB4606">
              <w:rPr>
                <w:rFonts w:cs="Arial"/>
              </w:rPr>
              <w:t>radbena kemija</w:t>
            </w:r>
          </w:p>
        </w:tc>
      </w:tr>
      <w:tr w:rsidR="00D12006" w:rsidRPr="00B64C6C" w14:paraId="7530F1E4"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056FA4B6" w14:textId="77777777" w:rsidR="00D12006" w:rsidRPr="00B64C6C" w:rsidRDefault="00D12006" w:rsidP="002064C4">
            <w:pPr>
              <w:rPr>
                <w:rFonts w:cs="Arial"/>
              </w:rPr>
            </w:pPr>
            <w:r w:rsidRPr="00B64C6C">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270E9457" w14:textId="77777777" w:rsidR="00D12006" w:rsidRPr="00B64C6C" w:rsidRDefault="00D12006" w:rsidP="002064C4">
            <w:pPr>
              <w:rPr>
                <w:rFonts w:cs="Arial"/>
              </w:rPr>
            </w:pPr>
            <w:r w:rsidRPr="00B64C6C">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755D8640" w14:textId="77777777" w:rsidR="00D12006" w:rsidRPr="00B64C6C" w:rsidRDefault="00D12006" w:rsidP="002064C4">
            <w:pPr>
              <w:rPr>
                <w:rFonts w:cs="Arial"/>
              </w:rPr>
            </w:pPr>
            <w:r w:rsidRPr="00B64C6C">
              <w:rPr>
                <w:rFonts w:cs="Arial"/>
              </w:rPr>
              <w:t> </w:t>
            </w:r>
          </w:p>
        </w:tc>
        <w:tc>
          <w:tcPr>
            <w:tcW w:w="3543" w:type="dxa"/>
            <w:tcBorders>
              <w:top w:val="single" w:sz="4" w:space="0" w:color="auto"/>
              <w:left w:val="single" w:sz="4" w:space="0" w:color="auto"/>
              <w:bottom w:val="single" w:sz="4" w:space="0" w:color="auto"/>
              <w:right w:val="single" w:sz="4" w:space="0" w:color="auto"/>
            </w:tcBorders>
            <w:noWrap/>
          </w:tcPr>
          <w:p w14:paraId="1FF42B61" w14:textId="77777777" w:rsidR="00D12006" w:rsidRPr="00B64C6C" w:rsidRDefault="00D12006" w:rsidP="002064C4">
            <w:pPr>
              <w:rPr>
                <w:rFonts w:cs="Arial"/>
              </w:rPr>
            </w:pPr>
            <w:proofErr w:type="spellStart"/>
            <w:r>
              <w:rPr>
                <w:rFonts w:cs="Arial"/>
              </w:rPr>
              <w:t>S</w:t>
            </w:r>
            <w:r w:rsidRPr="00DB4606">
              <w:rPr>
                <w:rFonts w:cs="Arial"/>
              </w:rPr>
              <w:t>uhomontažni</w:t>
            </w:r>
            <w:proofErr w:type="spellEnd"/>
            <w:r w:rsidRPr="00DB4606">
              <w:rPr>
                <w:rFonts w:cs="Arial"/>
              </w:rPr>
              <w:t xml:space="preserve"> material</w:t>
            </w:r>
          </w:p>
        </w:tc>
      </w:tr>
      <w:tr w:rsidR="00D12006" w:rsidRPr="00B64C6C" w14:paraId="357307E6"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71BCA6DF" w14:textId="77777777" w:rsidR="00D12006" w:rsidRPr="00B64C6C" w:rsidRDefault="00D12006" w:rsidP="002064C4">
            <w:pPr>
              <w:rPr>
                <w:rFonts w:cs="Arial"/>
              </w:rPr>
            </w:pPr>
            <w:r w:rsidRPr="00B64C6C">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6D5A9A57" w14:textId="77777777" w:rsidR="00D12006" w:rsidRPr="00B64C6C" w:rsidRDefault="00D12006" w:rsidP="002064C4">
            <w:pPr>
              <w:rPr>
                <w:rFonts w:cs="Arial"/>
              </w:rPr>
            </w:pPr>
            <w:r w:rsidRPr="00B64C6C">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47DFFA02" w14:textId="77777777" w:rsidR="00D12006" w:rsidRPr="00B64C6C" w:rsidRDefault="00D12006" w:rsidP="002064C4">
            <w:pPr>
              <w:rPr>
                <w:rFonts w:cs="Arial"/>
              </w:rPr>
            </w:pPr>
            <w:r w:rsidRPr="00B64C6C">
              <w:rPr>
                <w:rFonts w:cs="Arial"/>
              </w:rPr>
              <w:t> </w:t>
            </w:r>
          </w:p>
        </w:tc>
        <w:tc>
          <w:tcPr>
            <w:tcW w:w="3543" w:type="dxa"/>
            <w:tcBorders>
              <w:top w:val="single" w:sz="4" w:space="0" w:color="auto"/>
              <w:left w:val="single" w:sz="4" w:space="0" w:color="auto"/>
              <w:bottom w:val="single" w:sz="4" w:space="0" w:color="auto"/>
              <w:right w:val="single" w:sz="4" w:space="0" w:color="auto"/>
            </w:tcBorders>
            <w:noWrap/>
          </w:tcPr>
          <w:p w14:paraId="7687090C" w14:textId="77777777" w:rsidR="00D12006" w:rsidRPr="00B64C6C" w:rsidRDefault="00D12006" w:rsidP="002064C4">
            <w:pPr>
              <w:rPr>
                <w:rFonts w:cs="Arial"/>
              </w:rPr>
            </w:pPr>
            <w:r>
              <w:rPr>
                <w:rFonts w:cs="Arial"/>
              </w:rPr>
              <w:t>H</w:t>
            </w:r>
            <w:r w:rsidRPr="00DB4606">
              <w:rPr>
                <w:rFonts w:cs="Arial"/>
              </w:rPr>
              <w:t>idroizolacije</w:t>
            </w:r>
          </w:p>
        </w:tc>
      </w:tr>
      <w:tr w:rsidR="00D12006" w:rsidRPr="00B64C6C" w14:paraId="6B62EF1F"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1902C3D2" w14:textId="77777777" w:rsidR="00D12006" w:rsidRPr="00B64C6C" w:rsidRDefault="00D12006" w:rsidP="002064C4">
            <w:pPr>
              <w:rPr>
                <w:rFonts w:cs="Arial"/>
              </w:rPr>
            </w:pPr>
            <w:r w:rsidRPr="00B64C6C">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1A1F0AC9" w14:textId="77777777" w:rsidR="00D12006" w:rsidRPr="00B64C6C" w:rsidRDefault="00D12006" w:rsidP="002064C4">
            <w:pPr>
              <w:rPr>
                <w:rFonts w:cs="Arial"/>
              </w:rPr>
            </w:pPr>
            <w:r w:rsidRPr="00B64C6C">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33ED7D0A" w14:textId="77777777" w:rsidR="00D12006" w:rsidRPr="00B64C6C" w:rsidRDefault="00D12006" w:rsidP="002064C4">
            <w:pPr>
              <w:rPr>
                <w:rFonts w:cs="Arial"/>
              </w:rPr>
            </w:pPr>
            <w:r w:rsidRPr="00B64C6C">
              <w:rPr>
                <w:rFonts w:cs="Arial"/>
              </w:rPr>
              <w:t> </w:t>
            </w:r>
          </w:p>
        </w:tc>
        <w:tc>
          <w:tcPr>
            <w:tcW w:w="3543" w:type="dxa"/>
            <w:tcBorders>
              <w:top w:val="single" w:sz="4" w:space="0" w:color="auto"/>
              <w:left w:val="single" w:sz="4" w:space="0" w:color="auto"/>
              <w:bottom w:val="single" w:sz="4" w:space="0" w:color="auto"/>
              <w:right w:val="single" w:sz="4" w:space="0" w:color="auto"/>
            </w:tcBorders>
            <w:noWrap/>
          </w:tcPr>
          <w:p w14:paraId="38E2AF11" w14:textId="77777777" w:rsidR="00D12006" w:rsidRPr="00B64C6C" w:rsidRDefault="00D12006" w:rsidP="002064C4">
            <w:pPr>
              <w:rPr>
                <w:rFonts w:cs="Arial"/>
              </w:rPr>
            </w:pPr>
            <w:r>
              <w:rPr>
                <w:rFonts w:cs="Arial"/>
              </w:rPr>
              <w:t>T</w:t>
            </w:r>
            <w:r w:rsidRPr="00DB4606">
              <w:rPr>
                <w:rFonts w:cs="Arial"/>
              </w:rPr>
              <w:t>ermoizolacije</w:t>
            </w:r>
          </w:p>
        </w:tc>
      </w:tr>
      <w:tr w:rsidR="00D12006" w:rsidRPr="00B64C6C" w14:paraId="6D718E89"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4D7C7132" w14:textId="77777777" w:rsidR="00D12006" w:rsidRPr="00B64C6C" w:rsidRDefault="00D12006" w:rsidP="002064C4">
            <w:pPr>
              <w:rPr>
                <w:rFonts w:cs="Arial"/>
              </w:rPr>
            </w:pPr>
            <w:r w:rsidRPr="00B64C6C">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3A0F6B99" w14:textId="77777777" w:rsidR="00D12006" w:rsidRPr="00B64C6C" w:rsidRDefault="00D12006" w:rsidP="002064C4">
            <w:pPr>
              <w:rPr>
                <w:rFonts w:cs="Arial"/>
              </w:rPr>
            </w:pPr>
            <w:r w:rsidRPr="00B64C6C">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7C9F9DA7" w14:textId="77777777" w:rsidR="00D12006" w:rsidRPr="00B64C6C" w:rsidRDefault="00D12006" w:rsidP="002064C4">
            <w:pPr>
              <w:rPr>
                <w:rFonts w:cs="Arial"/>
              </w:rPr>
            </w:pPr>
            <w:r w:rsidRPr="00B64C6C">
              <w:rPr>
                <w:rFonts w:cs="Arial"/>
              </w:rPr>
              <w:t> </w:t>
            </w:r>
          </w:p>
        </w:tc>
        <w:tc>
          <w:tcPr>
            <w:tcW w:w="3543" w:type="dxa"/>
            <w:tcBorders>
              <w:top w:val="single" w:sz="4" w:space="0" w:color="auto"/>
              <w:left w:val="single" w:sz="4" w:space="0" w:color="auto"/>
              <w:bottom w:val="single" w:sz="4" w:space="0" w:color="auto"/>
              <w:right w:val="single" w:sz="4" w:space="0" w:color="auto"/>
            </w:tcBorders>
            <w:noWrap/>
          </w:tcPr>
          <w:p w14:paraId="126FFE0A" w14:textId="77777777" w:rsidR="00D12006" w:rsidRPr="00B64C6C" w:rsidRDefault="00D12006" w:rsidP="002064C4">
            <w:pPr>
              <w:rPr>
                <w:rFonts w:cs="Arial"/>
              </w:rPr>
            </w:pPr>
            <w:r>
              <w:rPr>
                <w:rFonts w:cs="Arial"/>
              </w:rPr>
              <w:t>S</w:t>
            </w:r>
            <w:r w:rsidRPr="00DB4606">
              <w:rPr>
                <w:rFonts w:cs="Arial"/>
              </w:rPr>
              <w:t xml:space="preserve">anacijski in </w:t>
            </w:r>
            <w:proofErr w:type="spellStart"/>
            <w:r w:rsidRPr="00DB4606">
              <w:rPr>
                <w:rFonts w:cs="Arial"/>
              </w:rPr>
              <w:t>reparaturni</w:t>
            </w:r>
            <w:proofErr w:type="spellEnd"/>
            <w:r w:rsidRPr="00DB4606">
              <w:rPr>
                <w:rFonts w:cs="Arial"/>
              </w:rPr>
              <w:t xml:space="preserve"> materiali</w:t>
            </w:r>
          </w:p>
        </w:tc>
      </w:tr>
      <w:tr w:rsidR="00D12006" w:rsidRPr="00B64C6C" w14:paraId="53A0633E"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387613DB" w14:textId="77777777" w:rsidR="00D12006" w:rsidRPr="00B64C6C" w:rsidRDefault="00D12006" w:rsidP="002064C4">
            <w:pPr>
              <w:rPr>
                <w:rFonts w:cs="Arial"/>
              </w:rPr>
            </w:pPr>
            <w:r w:rsidRPr="00B64C6C">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24E49C97" w14:textId="77777777" w:rsidR="00D12006" w:rsidRPr="00B64C6C" w:rsidRDefault="00D12006" w:rsidP="002064C4">
            <w:pPr>
              <w:rPr>
                <w:rFonts w:cs="Arial"/>
              </w:rPr>
            </w:pPr>
            <w:r w:rsidRPr="00B64C6C">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71581323" w14:textId="77777777" w:rsidR="00D12006" w:rsidRPr="00B64C6C" w:rsidRDefault="00D12006" w:rsidP="002064C4">
            <w:pPr>
              <w:rPr>
                <w:rFonts w:cs="Arial"/>
              </w:rPr>
            </w:pPr>
            <w:r w:rsidRPr="00B64C6C">
              <w:rPr>
                <w:rFonts w:cs="Arial"/>
              </w:rPr>
              <w:t> </w:t>
            </w:r>
          </w:p>
        </w:tc>
        <w:tc>
          <w:tcPr>
            <w:tcW w:w="3543" w:type="dxa"/>
            <w:tcBorders>
              <w:top w:val="single" w:sz="4" w:space="0" w:color="auto"/>
              <w:left w:val="single" w:sz="4" w:space="0" w:color="auto"/>
              <w:bottom w:val="single" w:sz="4" w:space="0" w:color="auto"/>
              <w:right w:val="single" w:sz="4" w:space="0" w:color="auto"/>
            </w:tcBorders>
            <w:noWrap/>
          </w:tcPr>
          <w:p w14:paraId="5AE30E17" w14:textId="77777777" w:rsidR="00D12006" w:rsidRPr="00B64C6C" w:rsidRDefault="00D12006" w:rsidP="002064C4">
            <w:pPr>
              <w:rPr>
                <w:rFonts w:cs="Arial"/>
              </w:rPr>
            </w:pPr>
            <w:r>
              <w:rPr>
                <w:rFonts w:cs="Arial"/>
              </w:rPr>
              <w:t>P</w:t>
            </w:r>
            <w:r w:rsidRPr="00DB4606">
              <w:rPr>
                <w:rFonts w:cs="Arial"/>
              </w:rPr>
              <w:t>ritrdilni gradbeni material</w:t>
            </w:r>
          </w:p>
        </w:tc>
      </w:tr>
      <w:tr w:rsidR="00D12006" w:rsidRPr="00B64C6C" w14:paraId="76873DFB"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hideMark/>
          </w:tcPr>
          <w:p w14:paraId="4B0C2806" w14:textId="77777777" w:rsidR="00D12006" w:rsidRPr="00B64C6C" w:rsidRDefault="00D12006" w:rsidP="002064C4">
            <w:pPr>
              <w:rPr>
                <w:rFonts w:cs="Arial"/>
              </w:rPr>
            </w:pPr>
            <w:r w:rsidRPr="00B64C6C">
              <w:rPr>
                <w:rFonts w:cs="Arial"/>
              </w:rPr>
              <w:t> </w:t>
            </w:r>
          </w:p>
        </w:tc>
        <w:tc>
          <w:tcPr>
            <w:tcW w:w="2005" w:type="dxa"/>
            <w:tcBorders>
              <w:top w:val="single" w:sz="4" w:space="0" w:color="auto"/>
              <w:left w:val="single" w:sz="4" w:space="0" w:color="auto"/>
              <w:bottom w:val="single" w:sz="4" w:space="0" w:color="auto"/>
              <w:right w:val="single" w:sz="4" w:space="0" w:color="auto"/>
            </w:tcBorders>
            <w:noWrap/>
            <w:hideMark/>
          </w:tcPr>
          <w:p w14:paraId="2C685A9A" w14:textId="77777777" w:rsidR="00D12006" w:rsidRPr="00B64C6C" w:rsidRDefault="00D12006" w:rsidP="002064C4">
            <w:pPr>
              <w:rPr>
                <w:rFonts w:cs="Arial"/>
              </w:rPr>
            </w:pPr>
            <w:r w:rsidRPr="00B64C6C">
              <w:rPr>
                <w:rFonts w:cs="Arial"/>
              </w:rPr>
              <w:t> </w:t>
            </w:r>
          </w:p>
        </w:tc>
        <w:tc>
          <w:tcPr>
            <w:tcW w:w="3686" w:type="dxa"/>
            <w:tcBorders>
              <w:top w:val="single" w:sz="4" w:space="0" w:color="auto"/>
              <w:left w:val="single" w:sz="4" w:space="0" w:color="auto"/>
              <w:bottom w:val="single" w:sz="4" w:space="0" w:color="auto"/>
              <w:right w:val="single" w:sz="4" w:space="0" w:color="auto"/>
            </w:tcBorders>
            <w:noWrap/>
            <w:hideMark/>
          </w:tcPr>
          <w:p w14:paraId="3A68996B" w14:textId="77777777" w:rsidR="00D12006" w:rsidRPr="00B64C6C" w:rsidRDefault="00D12006" w:rsidP="002064C4">
            <w:pPr>
              <w:rPr>
                <w:rFonts w:cs="Arial"/>
              </w:rPr>
            </w:pPr>
            <w:r w:rsidRPr="00B64C6C">
              <w:rPr>
                <w:rFonts w:cs="Arial"/>
              </w:rPr>
              <w:t> </w:t>
            </w:r>
          </w:p>
        </w:tc>
        <w:tc>
          <w:tcPr>
            <w:tcW w:w="3543" w:type="dxa"/>
            <w:tcBorders>
              <w:top w:val="single" w:sz="4" w:space="0" w:color="auto"/>
              <w:left w:val="single" w:sz="4" w:space="0" w:color="auto"/>
              <w:bottom w:val="single" w:sz="4" w:space="0" w:color="auto"/>
              <w:right w:val="single" w:sz="4" w:space="0" w:color="auto"/>
            </w:tcBorders>
            <w:noWrap/>
          </w:tcPr>
          <w:p w14:paraId="59D25EAF" w14:textId="77777777" w:rsidR="00D12006" w:rsidRPr="00B64C6C" w:rsidRDefault="00D12006" w:rsidP="002064C4">
            <w:pPr>
              <w:rPr>
                <w:rFonts w:cs="Arial"/>
              </w:rPr>
            </w:pPr>
            <w:r>
              <w:rPr>
                <w:rFonts w:cs="Arial"/>
              </w:rPr>
              <w:t>S</w:t>
            </w:r>
            <w:r w:rsidRPr="00DB4606">
              <w:rPr>
                <w:rFonts w:cs="Arial"/>
              </w:rPr>
              <w:t>plošni montažni in pomožni material</w:t>
            </w:r>
          </w:p>
        </w:tc>
      </w:tr>
      <w:tr w:rsidR="00D12006" w:rsidRPr="00B64C6C" w14:paraId="1A6C35A3"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tcPr>
          <w:p w14:paraId="3D61C14B" w14:textId="77777777" w:rsidR="00D12006" w:rsidRPr="00B64C6C" w:rsidRDefault="00D12006" w:rsidP="002064C4">
            <w:pPr>
              <w:rPr>
                <w:rFonts w:cs="Arial"/>
              </w:rPr>
            </w:pPr>
          </w:p>
        </w:tc>
        <w:tc>
          <w:tcPr>
            <w:tcW w:w="2005" w:type="dxa"/>
            <w:tcBorders>
              <w:top w:val="single" w:sz="4" w:space="0" w:color="auto"/>
              <w:left w:val="single" w:sz="4" w:space="0" w:color="auto"/>
              <w:bottom w:val="single" w:sz="4" w:space="0" w:color="auto"/>
              <w:right w:val="single" w:sz="4" w:space="0" w:color="auto"/>
            </w:tcBorders>
            <w:noWrap/>
          </w:tcPr>
          <w:p w14:paraId="6A411E81" w14:textId="77777777" w:rsidR="00D12006" w:rsidRPr="00B64C6C" w:rsidRDefault="00D12006" w:rsidP="002064C4">
            <w:pPr>
              <w:rPr>
                <w:rFonts w:cs="Arial"/>
              </w:rPr>
            </w:pPr>
          </w:p>
        </w:tc>
        <w:tc>
          <w:tcPr>
            <w:tcW w:w="3686" w:type="dxa"/>
            <w:tcBorders>
              <w:top w:val="single" w:sz="4" w:space="0" w:color="auto"/>
              <w:left w:val="single" w:sz="4" w:space="0" w:color="auto"/>
              <w:bottom w:val="single" w:sz="4" w:space="0" w:color="auto"/>
              <w:right w:val="single" w:sz="4" w:space="0" w:color="auto"/>
            </w:tcBorders>
            <w:noWrap/>
          </w:tcPr>
          <w:p w14:paraId="5F3C26E9" w14:textId="77777777" w:rsidR="00D12006" w:rsidRPr="00B64C6C" w:rsidRDefault="00D12006" w:rsidP="002064C4">
            <w:pPr>
              <w:rPr>
                <w:rFonts w:cs="Arial"/>
              </w:rPr>
            </w:pPr>
          </w:p>
        </w:tc>
        <w:tc>
          <w:tcPr>
            <w:tcW w:w="3543" w:type="dxa"/>
            <w:tcBorders>
              <w:top w:val="single" w:sz="4" w:space="0" w:color="auto"/>
              <w:left w:val="single" w:sz="4" w:space="0" w:color="auto"/>
              <w:bottom w:val="single" w:sz="4" w:space="0" w:color="auto"/>
              <w:right w:val="single" w:sz="4" w:space="0" w:color="auto"/>
            </w:tcBorders>
            <w:noWrap/>
          </w:tcPr>
          <w:p w14:paraId="21AD8FA3" w14:textId="77777777" w:rsidR="00D12006" w:rsidRPr="00DB4606" w:rsidRDefault="00D12006" w:rsidP="002064C4">
            <w:pPr>
              <w:rPr>
                <w:rFonts w:cs="Arial"/>
              </w:rPr>
            </w:pPr>
            <w:r>
              <w:rPr>
                <w:rFonts w:cs="Arial"/>
              </w:rPr>
              <w:t>C</w:t>
            </w:r>
            <w:r w:rsidRPr="00C75BB8">
              <w:rPr>
                <w:rFonts w:cs="Arial"/>
              </w:rPr>
              <w:t>ementi, malte in betonski proizvodi</w:t>
            </w:r>
          </w:p>
        </w:tc>
      </w:tr>
      <w:tr w:rsidR="00D12006" w:rsidRPr="00B64C6C" w14:paraId="2222907D" w14:textId="77777777" w:rsidTr="002064C4">
        <w:trPr>
          <w:trHeight w:val="300"/>
        </w:trPr>
        <w:tc>
          <w:tcPr>
            <w:tcW w:w="400" w:type="dxa"/>
            <w:tcBorders>
              <w:top w:val="single" w:sz="4" w:space="0" w:color="auto"/>
              <w:left w:val="single" w:sz="4" w:space="0" w:color="auto"/>
              <w:bottom w:val="single" w:sz="4" w:space="0" w:color="auto"/>
              <w:right w:val="single" w:sz="4" w:space="0" w:color="auto"/>
            </w:tcBorders>
            <w:noWrap/>
          </w:tcPr>
          <w:p w14:paraId="44526463" w14:textId="77777777" w:rsidR="00D12006" w:rsidRPr="00B64C6C" w:rsidRDefault="00D12006" w:rsidP="002064C4">
            <w:pPr>
              <w:rPr>
                <w:rFonts w:cs="Arial"/>
              </w:rPr>
            </w:pPr>
          </w:p>
        </w:tc>
        <w:tc>
          <w:tcPr>
            <w:tcW w:w="2005" w:type="dxa"/>
            <w:tcBorders>
              <w:top w:val="single" w:sz="4" w:space="0" w:color="auto"/>
              <w:left w:val="single" w:sz="4" w:space="0" w:color="auto"/>
              <w:bottom w:val="single" w:sz="4" w:space="0" w:color="auto"/>
              <w:right w:val="single" w:sz="4" w:space="0" w:color="auto"/>
            </w:tcBorders>
            <w:noWrap/>
          </w:tcPr>
          <w:p w14:paraId="27E21052" w14:textId="77777777" w:rsidR="00D12006" w:rsidRPr="00B64C6C" w:rsidRDefault="00D12006" w:rsidP="002064C4">
            <w:pPr>
              <w:rPr>
                <w:rFonts w:cs="Arial"/>
              </w:rPr>
            </w:pPr>
          </w:p>
        </w:tc>
        <w:tc>
          <w:tcPr>
            <w:tcW w:w="3686" w:type="dxa"/>
            <w:tcBorders>
              <w:top w:val="single" w:sz="4" w:space="0" w:color="auto"/>
              <w:left w:val="single" w:sz="4" w:space="0" w:color="auto"/>
              <w:bottom w:val="single" w:sz="4" w:space="0" w:color="auto"/>
              <w:right w:val="single" w:sz="4" w:space="0" w:color="auto"/>
            </w:tcBorders>
            <w:noWrap/>
          </w:tcPr>
          <w:p w14:paraId="2698D1EA" w14:textId="77777777" w:rsidR="00D12006" w:rsidRPr="00B64C6C" w:rsidRDefault="00D12006" w:rsidP="002064C4">
            <w:pPr>
              <w:rPr>
                <w:rFonts w:cs="Arial"/>
              </w:rPr>
            </w:pPr>
          </w:p>
        </w:tc>
        <w:tc>
          <w:tcPr>
            <w:tcW w:w="3543" w:type="dxa"/>
            <w:tcBorders>
              <w:top w:val="single" w:sz="4" w:space="0" w:color="auto"/>
              <w:left w:val="single" w:sz="4" w:space="0" w:color="auto"/>
              <w:bottom w:val="single" w:sz="4" w:space="0" w:color="auto"/>
              <w:right w:val="single" w:sz="4" w:space="0" w:color="auto"/>
            </w:tcBorders>
            <w:noWrap/>
          </w:tcPr>
          <w:p w14:paraId="4FB9B35B" w14:textId="77777777" w:rsidR="00D12006" w:rsidRPr="00DB4606" w:rsidRDefault="00D12006" w:rsidP="002064C4">
            <w:pPr>
              <w:rPr>
                <w:rFonts w:cs="Arial"/>
              </w:rPr>
            </w:pPr>
            <w:r>
              <w:rPr>
                <w:rFonts w:cs="Arial"/>
              </w:rPr>
              <w:t>C</w:t>
            </w:r>
            <w:r w:rsidRPr="00C75BB8">
              <w:rPr>
                <w:rFonts w:cs="Arial"/>
              </w:rPr>
              <w:t>evi in kanalizacijski material</w:t>
            </w:r>
          </w:p>
        </w:tc>
      </w:tr>
    </w:tbl>
    <w:p w14:paraId="230DCA80" w14:textId="77777777" w:rsidR="00D12006" w:rsidRDefault="00D12006" w:rsidP="00D12006">
      <w:pPr>
        <w:pStyle w:val="Slog1"/>
        <w:numPr>
          <w:ilvl w:val="0"/>
          <w:numId w:val="0"/>
        </w:numPr>
      </w:pPr>
    </w:p>
    <w:p w14:paraId="631E6817" w14:textId="77777777" w:rsidR="00D12006" w:rsidRDefault="00D12006" w:rsidP="00D12006">
      <w:pPr>
        <w:pStyle w:val="Slog1"/>
        <w:numPr>
          <w:ilvl w:val="0"/>
          <w:numId w:val="0"/>
        </w:numPr>
      </w:pPr>
    </w:p>
    <w:p w14:paraId="208C2129" w14:textId="77777777" w:rsidR="00D12006" w:rsidRPr="00F74C9D" w:rsidRDefault="00D12006" w:rsidP="00D12006">
      <w:pPr>
        <w:pStyle w:val="Slog1"/>
        <w:numPr>
          <w:ilvl w:val="0"/>
          <w:numId w:val="0"/>
        </w:numPr>
      </w:pPr>
    </w:p>
    <w:p w14:paraId="3AE0DD77" w14:textId="77777777" w:rsidR="00D12006" w:rsidRPr="00F74C9D" w:rsidRDefault="00D12006" w:rsidP="00D12006">
      <w:pPr>
        <w:pStyle w:val="Slog1"/>
        <w:numPr>
          <w:ilvl w:val="0"/>
          <w:numId w:val="0"/>
        </w:numPr>
      </w:pPr>
    </w:p>
    <w:p w14:paraId="344EA99C" w14:textId="48CDA73A" w:rsidR="00B17FFE" w:rsidRPr="00F74C9D" w:rsidRDefault="00B17FFE" w:rsidP="00DD0FCA">
      <w:pPr>
        <w:pStyle w:val="Slog1"/>
        <w:numPr>
          <w:ilvl w:val="0"/>
          <w:numId w:val="0"/>
        </w:numPr>
        <w:ind w:left="357"/>
      </w:pPr>
    </w:p>
    <w:sectPr w:rsidR="00B17FFE" w:rsidRPr="00F74C9D" w:rsidSect="00DD0FCA">
      <w:pgSz w:w="11906" w:h="16838" w:code="9"/>
      <w:pgMar w:top="1134" w:right="991" w:bottom="1418" w:left="1134" w:header="567" w:footer="85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A6E40" w14:textId="77777777" w:rsidR="00D85E5C" w:rsidRDefault="00D85E5C" w:rsidP="00436016">
      <w:pPr>
        <w:spacing w:after="0"/>
      </w:pPr>
      <w:r>
        <w:separator/>
      </w:r>
    </w:p>
  </w:endnote>
  <w:endnote w:type="continuationSeparator" w:id="0">
    <w:p w14:paraId="0BC57509" w14:textId="77777777" w:rsidR="00D85E5C" w:rsidRDefault="00D85E5C" w:rsidP="004360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itillium Web">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808080" w:themeColor="background1" w:themeShade="80"/>
        <w:sz w:val="20"/>
      </w:rPr>
      <w:id w:val="-2060010805"/>
      <w:docPartObj>
        <w:docPartGallery w:val="Page Numbers (Bottom of Page)"/>
        <w:docPartUnique/>
      </w:docPartObj>
    </w:sdtPr>
    <w:sdtEndPr/>
    <w:sdtContent>
      <w:sdt>
        <w:sdtPr>
          <w:rPr>
            <w:color w:val="808080" w:themeColor="background1" w:themeShade="80"/>
            <w:sz w:val="20"/>
          </w:rPr>
          <w:id w:val="1728636285"/>
          <w:docPartObj>
            <w:docPartGallery w:val="Page Numbers (Top of Page)"/>
            <w:docPartUnique/>
          </w:docPartObj>
        </w:sdtPr>
        <w:sdtEndPr/>
        <w:sdtContent>
          <w:p w14:paraId="221E9DB4" w14:textId="5CCB4B1E" w:rsidR="00005628" w:rsidRPr="00436016" w:rsidRDefault="00005628">
            <w:pPr>
              <w:pStyle w:val="Noga"/>
              <w:jc w:val="center"/>
              <w:rPr>
                <w:color w:val="808080" w:themeColor="background1" w:themeShade="80"/>
                <w:sz w:val="20"/>
              </w:rPr>
            </w:pPr>
            <w:r w:rsidRPr="00436016">
              <w:rPr>
                <w:color w:val="808080" w:themeColor="background1" w:themeShade="80"/>
                <w:sz w:val="20"/>
              </w:rPr>
              <w:t xml:space="preserve">Stran </w:t>
            </w:r>
            <w:r w:rsidRPr="00436016">
              <w:rPr>
                <w:color w:val="808080" w:themeColor="background1" w:themeShade="80"/>
                <w:sz w:val="20"/>
              </w:rPr>
              <w:fldChar w:fldCharType="begin"/>
            </w:r>
            <w:r w:rsidRPr="00436016">
              <w:rPr>
                <w:color w:val="808080" w:themeColor="background1" w:themeShade="80"/>
                <w:sz w:val="20"/>
              </w:rPr>
              <w:instrText>PAGE</w:instrText>
            </w:r>
            <w:r w:rsidRPr="00436016">
              <w:rPr>
                <w:color w:val="808080" w:themeColor="background1" w:themeShade="80"/>
                <w:sz w:val="20"/>
              </w:rPr>
              <w:fldChar w:fldCharType="separate"/>
            </w:r>
            <w:r w:rsidRPr="00436016">
              <w:rPr>
                <w:color w:val="808080" w:themeColor="background1" w:themeShade="80"/>
                <w:sz w:val="20"/>
              </w:rPr>
              <w:t>2</w:t>
            </w:r>
            <w:r w:rsidRPr="00436016">
              <w:rPr>
                <w:color w:val="808080" w:themeColor="background1" w:themeShade="80"/>
                <w:sz w:val="20"/>
              </w:rPr>
              <w:fldChar w:fldCharType="end"/>
            </w:r>
            <w:r w:rsidRPr="00436016">
              <w:rPr>
                <w:color w:val="808080" w:themeColor="background1" w:themeShade="80"/>
                <w:sz w:val="20"/>
              </w:rPr>
              <w:t>/</w:t>
            </w:r>
            <w:r w:rsidR="00BB4593">
              <w:rPr>
                <w:color w:val="808080" w:themeColor="background1" w:themeShade="80"/>
                <w:sz w:val="20"/>
              </w:rPr>
              <w:fldChar w:fldCharType="begin"/>
            </w:r>
            <w:r w:rsidR="00BB4593">
              <w:rPr>
                <w:color w:val="808080" w:themeColor="background1" w:themeShade="80"/>
                <w:sz w:val="20"/>
              </w:rPr>
              <w:instrText xml:space="preserve"> NUMPAGES </w:instrText>
            </w:r>
            <w:r w:rsidR="00BB4593">
              <w:rPr>
                <w:color w:val="808080" w:themeColor="background1" w:themeShade="80"/>
                <w:sz w:val="20"/>
              </w:rPr>
              <w:fldChar w:fldCharType="separate"/>
            </w:r>
            <w:r w:rsidR="00BB4593">
              <w:rPr>
                <w:noProof/>
                <w:color w:val="808080" w:themeColor="background1" w:themeShade="80"/>
                <w:sz w:val="20"/>
              </w:rPr>
              <w:t>13</w:t>
            </w:r>
            <w:r w:rsidR="00BB4593">
              <w:rPr>
                <w:color w:val="808080" w:themeColor="background1" w:themeShade="80"/>
                <w:sz w:val="20"/>
              </w:rPr>
              <w:fldChar w:fldCharType="end"/>
            </w:r>
          </w:p>
        </w:sdtContent>
      </w:sdt>
    </w:sdtContent>
  </w:sdt>
  <w:p w14:paraId="7CE88177" w14:textId="77777777" w:rsidR="00005628" w:rsidRDefault="0000562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22733" w14:textId="77777777" w:rsidR="00D85E5C" w:rsidRDefault="00D85E5C" w:rsidP="00436016">
      <w:pPr>
        <w:spacing w:after="0"/>
      </w:pPr>
      <w:r>
        <w:separator/>
      </w:r>
    </w:p>
  </w:footnote>
  <w:footnote w:type="continuationSeparator" w:id="0">
    <w:p w14:paraId="188CBECD" w14:textId="77777777" w:rsidR="00D85E5C" w:rsidRDefault="00D85E5C" w:rsidP="004360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58C0B" w14:textId="5278D357" w:rsidR="0061036B" w:rsidRDefault="00DC3DDF" w:rsidP="00DC3DDF">
    <w:pPr>
      <w:pStyle w:val="Glava"/>
      <w:pBdr>
        <w:bottom w:val="single" w:sz="4" w:space="1" w:color="auto"/>
      </w:pBdr>
      <w:jc w:val="right"/>
    </w:pPr>
    <w:r>
      <w:rPr>
        <w:noProof/>
      </w:rPr>
      <w:drawing>
        <wp:inline distT="0" distB="0" distL="0" distR="0" wp14:anchorId="0050A13A" wp14:editId="3045E1C6">
          <wp:extent cx="926866" cy="736600"/>
          <wp:effectExtent l="0" t="0" r="6985" b="635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1439" cy="74023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rFonts w:ascii="Verdana" w:eastAsia="Times New Roman" w:hAnsi="Verdana" w:cs="Times New Roman"/>
        <w:sz w:val="20"/>
        <w:szCs w:val="20"/>
      </w:rPr>
    </w:lvl>
    <w:lvl w:ilvl="1">
      <w:start w:val="1"/>
      <w:numFmt w:val="decimal"/>
      <w:lvlText w:val="%2."/>
      <w:lvlJc w:val="left"/>
      <w:pPr>
        <w:tabs>
          <w:tab w:val="num" w:pos="1440"/>
        </w:tabs>
        <w:ind w:left="1440" w:hanging="360"/>
      </w:pPr>
      <w:rPr>
        <w:rFonts w:ascii="Courier New" w:hAnsi="Courier New" w:cs="Courier New"/>
      </w:rPr>
    </w:lvl>
    <w:lvl w:ilvl="2">
      <w:start w:val="1"/>
      <w:numFmt w:val="decimal"/>
      <w:lvlText w:val="%3."/>
      <w:lvlJc w:val="left"/>
      <w:pPr>
        <w:tabs>
          <w:tab w:val="num" w:pos="2160"/>
        </w:tabs>
        <w:ind w:left="2160" w:hanging="360"/>
      </w:pPr>
      <w:rPr>
        <w:rFonts w:ascii="Wingdings" w:hAnsi="Wingdings" w:cs="Wingdings"/>
      </w:rPr>
    </w:lvl>
    <w:lvl w:ilvl="3">
      <w:start w:val="1"/>
      <w:numFmt w:val="decimal"/>
      <w:lvlText w:val="%4."/>
      <w:lvlJc w:val="left"/>
      <w:pPr>
        <w:tabs>
          <w:tab w:val="num" w:pos="2880"/>
        </w:tabs>
        <w:ind w:left="2880" w:hanging="360"/>
      </w:pPr>
      <w:rPr>
        <w:rFonts w:ascii="Symbol" w:hAnsi="Symbol" w:cs="Symbol"/>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8BE1E4A"/>
    <w:multiLevelType w:val="hybridMultilevel"/>
    <w:tmpl w:val="AEC072C6"/>
    <w:lvl w:ilvl="0" w:tplc="EC5AF760">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9256DC"/>
    <w:multiLevelType w:val="singleLevel"/>
    <w:tmpl w:val="A4A0FB3C"/>
    <w:lvl w:ilvl="0">
      <w:start w:val="1"/>
      <w:numFmt w:val="bullet"/>
      <w:pStyle w:val="Alineje-"/>
      <w:lvlText w:val="-"/>
      <w:lvlJc w:val="left"/>
      <w:pPr>
        <w:tabs>
          <w:tab w:val="num" w:pos="360"/>
        </w:tabs>
        <w:ind w:left="360" w:hanging="360"/>
      </w:pPr>
      <w:rPr>
        <w:rFonts w:ascii="Symbol" w:hAnsi="Symbol" w:hint="default"/>
      </w:rPr>
    </w:lvl>
  </w:abstractNum>
  <w:abstractNum w:abstractNumId="3" w15:restartNumberingAfterBreak="0">
    <w:nsid w:val="0BEA3887"/>
    <w:multiLevelType w:val="hybridMultilevel"/>
    <w:tmpl w:val="AFA2748A"/>
    <w:lvl w:ilvl="0" w:tplc="FFFFFFFF">
      <w:start w:val="1"/>
      <w:numFmt w:val="decimal"/>
      <w:pStyle w:val="Tabela3"/>
      <w:lvlText w:val="%1."/>
      <w:lvlJc w:val="center"/>
      <w:pPr>
        <w:tabs>
          <w:tab w:val="num" w:pos="587"/>
        </w:tabs>
        <w:ind w:left="0" w:firstLine="22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CA718DB"/>
    <w:multiLevelType w:val="multilevel"/>
    <w:tmpl w:val="9DE6F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B437A"/>
    <w:multiLevelType w:val="multilevel"/>
    <w:tmpl w:val="A8AAF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20023112"/>
    <w:multiLevelType w:val="hybridMultilevel"/>
    <w:tmpl w:val="ADDEBE94"/>
    <w:lvl w:ilvl="0" w:tplc="3606CBEC">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C46D15"/>
    <w:multiLevelType w:val="multilevel"/>
    <w:tmpl w:val="F940D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6D1228"/>
    <w:multiLevelType w:val="hybridMultilevel"/>
    <w:tmpl w:val="2C12106E"/>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7F50110"/>
    <w:multiLevelType w:val="hybridMultilevel"/>
    <w:tmpl w:val="A9441A46"/>
    <w:lvl w:ilvl="0" w:tplc="BCB27E74">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8730F62"/>
    <w:multiLevelType w:val="hybridMultilevel"/>
    <w:tmpl w:val="80666712"/>
    <w:lvl w:ilvl="0" w:tplc="1A72E504">
      <w:numFmt w:val="bullet"/>
      <w:lvlText w:val="-"/>
      <w:lvlJc w:val="left"/>
      <w:pPr>
        <w:ind w:left="1065" w:hanging="705"/>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A9608FD"/>
    <w:multiLevelType w:val="hybridMultilevel"/>
    <w:tmpl w:val="D7FC87DA"/>
    <w:lvl w:ilvl="0" w:tplc="FFFFFFFF">
      <w:start w:val="1"/>
      <w:numFmt w:val="bullet"/>
      <w:lvlText w:val="-"/>
      <w:lvlJc w:val="left"/>
      <w:pPr>
        <w:ind w:left="720" w:hanging="360"/>
      </w:pPr>
      <w:rPr>
        <w:rFonts w:ascii="Titillium Web" w:eastAsia="Times New Roman" w:hAnsi="Titillium Web" w:cs="Times New Roman" w:hint="default"/>
      </w:rPr>
    </w:lvl>
    <w:lvl w:ilvl="1" w:tplc="3B048818">
      <w:start w:val="1"/>
      <w:numFmt w:val="bullet"/>
      <w:lvlText w:val="-"/>
      <w:lvlJc w:val="left"/>
      <w:pPr>
        <w:ind w:left="1440" w:hanging="360"/>
      </w:pPr>
      <w:rPr>
        <w:rFonts w:ascii="Titillium Web" w:eastAsia="Times New Roman" w:hAnsi="Titillium Web"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BA87878"/>
    <w:multiLevelType w:val="hybridMultilevel"/>
    <w:tmpl w:val="E90E6778"/>
    <w:lvl w:ilvl="0" w:tplc="E9A4DCD8">
      <w:start w:val="3"/>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0D16CFF"/>
    <w:multiLevelType w:val="hybridMultilevel"/>
    <w:tmpl w:val="2F5E812A"/>
    <w:lvl w:ilvl="0" w:tplc="04240001">
      <w:start w:val="1"/>
      <w:numFmt w:val="bullet"/>
      <w:lvlText w:val=""/>
      <w:lvlJc w:val="left"/>
      <w:pPr>
        <w:ind w:left="1410" w:hanging="705"/>
      </w:pPr>
      <w:rPr>
        <w:rFonts w:ascii="Symbol" w:hAnsi="Symbol" w:hint="default"/>
      </w:rPr>
    </w:lvl>
    <w:lvl w:ilvl="1" w:tplc="FFFFFFFF" w:tentative="1">
      <w:start w:val="1"/>
      <w:numFmt w:val="bullet"/>
      <w:lvlText w:val="o"/>
      <w:lvlJc w:val="left"/>
      <w:pPr>
        <w:ind w:left="1785" w:hanging="360"/>
      </w:pPr>
      <w:rPr>
        <w:rFonts w:ascii="Courier New" w:hAnsi="Courier New" w:cs="Courier New" w:hint="default"/>
      </w:rPr>
    </w:lvl>
    <w:lvl w:ilvl="2" w:tplc="FFFFFFFF" w:tentative="1">
      <w:start w:val="1"/>
      <w:numFmt w:val="bullet"/>
      <w:lvlText w:val=""/>
      <w:lvlJc w:val="left"/>
      <w:pPr>
        <w:ind w:left="2505" w:hanging="360"/>
      </w:pPr>
      <w:rPr>
        <w:rFonts w:ascii="Wingdings" w:hAnsi="Wingdings" w:hint="default"/>
      </w:rPr>
    </w:lvl>
    <w:lvl w:ilvl="3" w:tplc="FFFFFFFF" w:tentative="1">
      <w:start w:val="1"/>
      <w:numFmt w:val="bullet"/>
      <w:lvlText w:val=""/>
      <w:lvlJc w:val="left"/>
      <w:pPr>
        <w:ind w:left="3225" w:hanging="360"/>
      </w:pPr>
      <w:rPr>
        <w:rFonts w:ascii="Symbol" w:hAnsi="Symbol" w:hint="default"/>
      </w:rPr>
    </w:lvl>
    <w:lvl w:ilvl="4" w:tplc="FFFFFFFF" w:tentative="1">
      <w:start w:val="1"/>
      <w:numFmt w:val="bullet"/>
      <w:lvlText w:val="o"/>
      <w:lvlJc w:val="left"/>
      <w:pPr>
        <w:ind w:left="3945" w:hanging="360"/>
      </w:pPr>
      <w:rPr>
        <w:rFonts w:ascii="Courier New" w:hAnsi="Courier New" w:cs="Courier New" w:hint="default"/>
      </w:rPr>
    </w:lvl>
    <w:lvl w:ilvl="5" w:tplc="FFFFFFFF" w:tentative="1">
      <w:start w:val="1"/>
      <w:numFmt w:val="bullet"/>
      <w:lvlText w:val=""/>
      <w:lvlJc w:val="left"/>
      <w:pPr>
        <w:ind w:left="4665" w:hanging="360"/>
      </w:pPr>
      <w:rPr>
        <w:rFonts w:ascii="Wingdings" w:hAnsi="Wingdings" w:hint="default"/>
      </w:rPr>
    </w:lvl>
    <w:lvl w:ilvl="6" w:tplc="FFFFFFFF" w:tentative="1">
      <w:start w:val="1"/>
      <w:numFmt w:val="bullet"/>
      <w:lvlText w:val=""/>
      <w:lvlJc w:val="left"/>
      <w:pPr>
        <w:ind w:left="5385" w:hanging="360"/>
      </w:pPr>
      <w:rPr>
        <w:rFonts w:ascii="Symbol" w:hAnsi="Symbol" w:hint="default"/>
      </w:rPr>
    </w:lvl>
    <w:lvl w:ilvl="7" w:tplc="FFFFFFFF" w:tentative="1">
      <w:start w:val="1"/>
      <w:numFmt w:val="bullet"/>
      <w:lvlText w:val="o"/>
      <w:lvlJc w:val="left"/>
      <w:pPr>
        <w:ind w:left="6105" w:hanging="360"/>
      </w:pPr>
      <w:rPr>
        <w:rFonts w:ascii="Courier New" w:hAnsi="Courier New" w:cs="Courier New" w:hint="default"/>
      </w:rPr>
    </w:lvl>
    <w:lvl w:ilvl="8" w:tplc="FFFFFFFF" w:tentative="1">
      <w:start w:val="1"/>
      <w:numFmt w:val="bullet"/>
      <w:lvlText w:val=""/>
      <w:lvlJc w:val="left"/>
      <w:pPr>
        <w:ind w:left="6825" w:hanging="360"/>
      </w:pPr>
      <w:rPr>
        <w:rFonts w:ascii="Wingdings" w:hAnsi="Wingdings" w:hint="default"/>
      </w:rPr>
    </w:lvl>
  </w:abstractNum>
  <w:abstractNum w:abstractNumId="15" w15:restartNumberingAfterBreak="0">
    <w:nsid w:val="62A06510"/>
    <w:multiLevelType w:val="multilevel"/>
    <w:tmpl w:val="AA24A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C52BA8"/>
    <w:multiLevelType w:val="hybridMultilevel"/>
    <w:tmpl w:val="04AEEC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6064E54"/>
    <w:multiLevelType w:val="multilevel"/>
    <w:tmpl w:val="A0567DC2"/>
    <w:lvl w:ilvl="0">
      <w:start w:val="1"/>
      <w:numFmt w:val="decimal"/>
      <w:pStyle w:val="Slog1"/>
      <w:lvlText w:val="%1."/>
      <w:lvlJc w:val="left"/>
      <w:pPr>
        <w:ind w:left="357" w:hanging="357"/>
      </w:pPr>
      <w:rPr>
        <w:rFonts w:hint="default"/>
      </w:rPr>
    </w:lvl>
    <w:lvl w:ilvl="1">
      <w:start w:val="1"/>
      <w:numFmt w:val="decimal"/>
      <w:pStyle w:val="Slog2"/>
      <w:isLgl/>
      <w:lvlText w:val="%1.%2"/>
      <w:lvlJc w:val="left"/>
      <w:pPr>
        <w:ind w:left="360" w:hanging="360"/>
      </w:pPr>
      <w:rPr>
        <w:rFonts w:hint="default"/>
        <w:b w:val="0"/>
        <w:color w:val="0099FF"/>
      </w:rPr>
    </w:lvl>
    <w:lvl w:ilvl="2">
      <w:start w:val="1"/>
      <w:numFmt w:val="decimal"/>
      <w:pStyle w:val="Slog3"/>
      <w:isLgl/>
      <w:lvlText w:val="%1.%2.%3"/>
      <w:lvlJc w:val="left"/>
      <w:pPr>
        <w:ind w:left="720" w:hanging="720"/>
      </w:pPr>
      <w:rPr>
        <w:rFonts w:hint="default"/>
      </w:rPr>
    </w:lvl>
    <w:lvl w:ilvl="3">
      <w:start w:val="1"/>
      <w:numFmt w:val="decimal"/>
      <w:pStyle w:val="Slog4"/>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6A4F3653"/>
    <w:multiLevelType w:val="hybridMultilevel"/>
    <w:tmpl w:val="80CC72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A784EA5"/>
    <w:multiLevelType w:val="hybridMultilevel"/>
    <w:tmpl w:val="89F4CD42"/>
    <w:lvl w:ilvl="0" w:tplc="3E62A5FE">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11D2652"/>
    <w:multiLevelType w:val="hybridMultilevel"/>
    <w:tmpl w:val="AF58574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326089"/>
    <w:multiLevelType w:val="hybridMultilevel"/>
    <w:tmpl w:val="D804D20C"/>
    <w:lvl w:ilvl="0" w:tplc="FFFFFFFF">
      <w:start w:val="1"/>
      <w:numFmt w:val="decimal"/>
      <w:pStyle w:val="Tabela4"/>
      <w:lvlText w:val="%1."/>
      <w:lvlJc w:val="center"/>
      <w:pPr>
        <w:tabs>
          <w:tab w:val="num" w:pos="871"/>
        </w:tabs>
        <w:ind w:left="284" w:firstLine="227"/>
      </w:pPr>
      <w:rPr>
        <w:rFonts w:hint="default"/>
      </w:rPr>
    </w:lvl>
    <w:lvl w:ilvl="1" w:tplc="FFFFFFFF" w:tentative="1">
      <w:start w:val="1"/>
      <w:numFmt w:val="lowerLetter"/>
      <w:lvlText w:val="%2."/>
      <w:lvlJc w:val="left"/>
      <w:pPr>
        <w:tabs>
          <w:tab w:val="num" w:pos="1497"/>
        </w:tabs>
        <w:ind w:left="1497" w:hanging="360"/>
      </w:pPr>
    </w:lvl>
    <w:lvl w:ilvl="2" w:tplc="FFFFFFFF" w:tentative="1">
      <w:start w:val="1"/>
      <w:numFmt w:val="lowerRoman"/>
      <w:lvlText w:val="%3."/>
      <w:lvlJc w:val="right"/>
      <w:pPr>
        <w:tabs>
          <w:tab w:val="num" w:pos="2217"/>
        </w:tabs>
        <w:ind w:left="2217" w:hanging="180"/>
      </w:pPr>
    </w:lvl>
    <w:lvl w:ilvl="3" w:tplc="FFFFFFFF" w:tentative="1">
      <w:start w:val="1"/>
      <w:numFmt w:val="decimal"/>
      <w:lvlText w:val="%4."/>
      <w:lvlJc w:val="left"/>
      <w:pPr>
        <w:tabs>
          <w:tab w:val="num" w:pos="2937"/>
        </w:tabs>
        <w:ind w:left="2937" w:hanging="360"/>
      </w:pPr>
    </w:lvl>
    <w:lvl w:ilvl="4" w:tplc="FFFFFFFF" w:tentative="1">
      <w:start w:val="1"/>
      <w:numFmt w:val="lowerLetter"/>
      <w:lvlText w:val="%5."/>
      <w:lvlJc w:val="left"/>
      <w:pPr>
        <w:tabs>
          <w:tab w:val="num" w:pos="3657"/>
        </w:tabs>
        <w:ind w:left="3657" w:hanging="360"/>
      </w:pPr>
    </w:lvl>
    <w:lvl w:ilvl="5" w:tplc="FFFFFFFF" w:tentative="1">
      <w:start w:val="1"/>
      <w:numFmt w:val="lowerRoman"/>
      <w:lvlText w:val="%6."/>
      <w:lvlJc w:val="right"/>
      <w:pPr>
        <w:tabs>
          <w:tab w:val="num" w:pos="4377"/>
        </w:tabs>
        <w:ind w:left="4377" w:hanging="180"/>
      </w:pPr>
    </w:lvl>
    <w:lvl w:ilvl="6" w:tplc="FFFFFFFF" w:tentative="1">
      <w:start w:val="1"/>
      <w:numFmt w:val="decimal"/>
      <w:lvlText w:val="%7."/>
      <w:lvlJc w:val="left"/>
      <w:pPr>
        <w:tabs>
          <w:tab w:val="num" w:pos="5097"/>
        </w:tabs>
        <w:ind w:left="5097" w:hanging="360"/>
      </w:pPr>
    </w:lvl>
    <w:lvl w:ilvl="7" w:tplc="FFFFFFFF" w:tentative="1">
      <w:start w:val="1"/>
      <w:numFmt w:val="lowerLetter"/>
      <w:lvlText w:val="%8."/>
      <w:lvlJc w:val="left"/>
      <w:pPr>
        <w:tabs>
          <w:tab w:val="num" w:pos="5817"/>
        </w:tabs>
        <w:ind w:left="5817" w:hanging="360"/>
      </w:pPr>
    </w:lvl>
    <w:lvl w:ilvl="8" w:tplc="FFFFFFFF" w:tentative="1">
      <w:start w:val="1"/>
      <w:numFmt w:val="lowerRoman"/>
      <w:lvlText w:val="%9."/>
      <w:lvlJc w:val="right"/>
      <w:pPr>
        <w:tabs>
          <w:tab w:val="num" w:pos="6537"/>
        </w:tabs>
        <w:ind w:left="6537" w:hanging="180"/>
      </w:pPr>
    </w:lvl>
  </w:abstractNum>
  <w:abstractNum w:abstractNumId="22" w15:restartNumberingAfterBreak="0">
    <w:nsid w:val="717D1BED"/>
    <w:multiLevelType w:val="hybridMultilevel"/>
    <w:tmpl w:val="F95606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832698E"/>
    <w:multiLevelType w:val="hybridMultilevel"/>
    <w:tmpl w:val="3A6A69FC"/>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83D1C07"/>
    <w:multiLevelType w:val="hybridMultilevel"/>
    <w:tmpl w:val="49B2C798"/>
    <w:lvl w:ilvl="0" w:tplc="5D0AA51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E3762B7"/>
    <w:multiLevelType w:val="hybridMultilevel"/>
    <w:tmpl w:val="37E0E89C"/>
    <w:lvl w:ilvl="0" w:tplc="F3F6E538">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F8B40AF"/>
    <w:multiLevelType w:val="hybridMultilevel"/>
    <w:tmpl w:val="8070E194"/>
    <w:lvl w:ilvl="0" w:tplc="3B048818">
      <w:start w:val="1"/>
      <w:numFmt w:val="bullet"/>
      <w:lvlText w:val="-"/>
      <w:lvlJc w:val="left"/>
      <w:pPr>
        <w:ind w:left="720" w:hanging="360"/>
      </w:pPr>
      <w:rPr>
        <w:rFonts w:ascii="Titillium Web" w:eastAsia="Times New Roman" w:hAnsi="Titillium Web"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71917500">
    <w:abstractNumId w:val="17"/>
  </w:num>
  <w:num w:numId="2" w16cid:durableId="1829251368">
    <w:abstractNumId w:val="3"/>
    <w:lvlOverride w:ilvl="0">
      <w:startOverride w:val="1"/>
    </w:lvlOverride>
  </w:num>
  <w:num w:numId="3" w16cid:durableId="385421501">
    <w:abstractNumId w:val="21"/>
  </w:num>
  <w:num w:numId="4" w16cid:durableId="2141723417">
    <w:abstractNumId w:val="2"/>
  </w:num>
  <w:num w:numId="5" w16cid:durableId="2427674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59031383">
    <w:abstractNumId w:val="18"/>
  </w:num>
  <w:num w:numId="7" w16cid:durableId="894319606">
    <w:abstractNumId w:val="11"/>
  </w:num>
  <w:num w:numId="8" w16cid:durableId="1116409843">
    <w:abstractNumId w:val="14"/>
  </w:num>
  <w:num w:numId="9" w16cid:durableId="905342952">
    <w:abstractNumId w:val="16"/>
  </w:num>
  <w:num w:numId="10" w16cid:durableId="846211261">
    <w:abstractNumId w:val="7"/>
  </w:num>
  <w:num w:numId="11" w16cid:durableId="1124808078">
    <w:abstractNumId w:val="20"/>
  </w:num>
  <w:num w:numId="12" w16cid:durableId="481852613">
    <w:abstractNumId w:val="26"/>
  </w:num>
  <w:num w:numId="13" w16cid:durableId="3089406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08515059">
    <w:abstractNumId w:val="10"/>
  </w:num>
  <w:num w:numId="15" w16cid:durableId="1386760210">
    <w:abstractNumId w:val="19"/>
  </w:num>
  <w:num w:numId="16" w16cid:durableId="1584293989">
    <w:abstractNumId w:val="6"/>
  </w:num>
  <w:num w:numId="17" w16cid:durableId="1068455031">
    <w:abstractNumId w:val="9"/>
  </w:num>
  <w:num w:numId="18" w16cid:durableId="105464842">
    <w:abstractNumId w:val="12"/>
  </w:num>
  <w:num w:numId="19" w16cid:durableId="564487287">
    <w:abstractNumId w:val="22"/>
  </w:num>
  <w:num w:numId="20" w16cid:durableId="1360859086">
    <w:abstractNumId w:val="15"/>
  </w:num>
  <w:num w:numId="21" w16cid:durableId="448546891">
    <w:abstractNumId w:val="24"/>
  </w:num>
  <w:num w:numId="22" w16cid:durableId="1456171086">
    <w:abstractNumId w:val="8"/>
  </w:num>
  <w:num w:numId="23" w16cid:durableId="2107773289">
    <w:abstractNumId w:val="4"/>
  </w:num>
  <w:num w:numId="24" w16cid:durableId="1221478294">
    <w:abstractNumId w:val="5"/>
  </w:num>
  <w:num w:numId="25" w16cid:durableId="900600126">
    <w:abstractNumId w:val="23"/>
  </w:num>
  <w:num w:numId="26" w16cid:durableId="32386914">
    <w:abstractNumId w:val="25"/>
  </w:num>
  <w:num w:numId="27" w16cid:durableId="1803225624">
    <w:abstractNumId w:val="1"/>
  </w:num>
  <w:num w:numId="28" w16cid:durableId="305595899">
    <w:abstractNumId w:val="17"/>
  </w:num>
  <w:num w:numId="29" w16cid:durableId="669867434">
    <w:abstractNumId w:val="17"/>
  </w:num>
  <w:num w:numId="30" w16cid:durableId="2040665741">
    <w:abstractNumId w:val="17"/>
  </w:num>
  <w:num w:numId="31" w16cid:durableId="1980113627">
    <w:abstractNumId w:val="17"/>
  </w:num>
  <w:num w:numId="32" w16cid:durableId="1373767472">
    <w:abstractNumId w:val="17"/>
  </w:num>
  <w:num w:numId="33" w16cid:durableId="1082752818">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UyTubJaWgpmzuKKovPoLgYo0YRtooYGGF/sEtI6J2Q8I70BxRI4j6/dE6CxQUc/dwARpRirnRzOo13H4eGf1g==" w:salt="cb9aL5V4YfRQJqoQj9BMV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016"/>
    <w:rsid w:val="00001A3D"/>
    <w:rsid w:val="00002ACA"/>
    <w:rsid w:val="00005628"/>
    <w:rsid w:val="00006C48"/>
    <w:rsid w:val="00006D3E"/>
    <w:rsid w:val="00006DC4"/>
    <w:rsid w:val="0000724B"/>
    <w:rsid w:val="0001555B"/>
    <w:rsid w:val="0001681A"/>
    <w:rsid w:val="00016934"/>
    <w:rsid w:val="0003025D"/>
    <w:rsid w:val="000419FD"/>
    <w:rsid w:val="00042C46"/>
    <w:rsid w:val="00046483"/>
    <w:rsid w:val="00046A5A"/>
    <w:rsid w:val="000545E3"/>
    <w:rsid w:val="00055E29"/>
    <w:rsid w:val="000570F5"/>
    <w:rsid w:val="00061AD7"/>
    <w:rsid w:val="00063998"/>
    <w:rsid w:val="0006471F"/>
    <w:rsid w:val="00065536"/>
    <w:rsid w:val="00073F0A"/>
    <w:rsid w:val="000745AF"/>
    <w:rsid w:val="00074A1B"/>
    <w:rsid w:val="00077B81"/>
    <w:rsid w:val="000828C0"/>
    <w:rsid w:val="00083D22"/>
    <w:rsid w:val="000857E8"/>
    <w:rsid w:val="00090952"/>
    <w:rsid w:val="000933B5"/>
    <w:rsid w:val="00095FD5"/>
    <w:rsid w:val="000A0286"/>
    <w:rsid w:val="000A3659"/>
    <w:rsid w:val="000B075B"/>
    <w:rsid w:val="000B1FDD"/>
    <w:rsid w:val="000B6207"/>
    <w:rsid w:val="000B742F"/>
    <w:rsid w:val="000B7C7D"/>
    <w:rsid w:val="000C12C7"/>
    <w:rsid w:val="000C3479"/>
    <w:rsid w:val="000C34AD"/>
    <w:rsid w:val="000C5241"/>
    <w:rsid w:val="000C6372"/>
    <w:rsid w:val="000C6E1D"/>
    <w:rsid w:val="000D15E6"/>
    <w:rsid w:val="000D3DEB"/>
    <w:rsid w:val="000D5F71"/>
    <w:rsid w:val="000E3719"/>
    <w:rsid w:val="000E3F7C"/>
    <w:rsid w:val="000E5E72"/>
    <w:rsid w:val="000E6199"/>
    <w:rsid w:val="000E6628"/>
    <w:rsid w:val="000E6A55"/>
    <w:rsid w:val="000F2BCE"/>
    <w:rsid w:val="000F44A2"/>
    <w:rsid w:val="000F5939"/>
    <w:rsid w:val="000F6245"/>
    <w:rsid w:val="0010013E"/>
    <w:rsid w:val="0010714C"/>
    <w:rsid w:val="001107C3"/>
    <w:rsid w:val="00111DF7"/>
    <w:rsid w:val="00114C70"/>
    <w:rsid w:val="00114CFC"/>
    <w:rsid w:val="001157D6"/>
    <w:rsid w:val="0012604E"/>
    <w:rsid w:val="0012676C"/>
    <w:rsid w:val="00130EC6"/>
    <w:rsid w:val="00130F0E"/>
    <w:rsid w:val="00137FFD"/>
    <w:rsid w:val="0014191E"/>
    <w:rsid w:val="0014410F"/>
    <w:rsid w:val="0014685B"/>
    <w:rsid w:val="001511DF"/>
    <w:rsid w:val="00155788"/>
    <w:rsid w:val="00157F49"/>
    <w:rsid w:val="00160D5D"/>
    <w:rsid w:val="00164196"/>
    <w:rsid w:val="00173961"/>
    <w:rsid w:val="0018128F"/>
    <w:rsid w:val="001814E0"/>
    <w:rsid w:val="00186C2F"/>
    <w:rsid w:val="00191F17"/>
    <w:rsid w:val="00192F75"/>
    <w:rsid w:val="00193E69"/>
    <w:rsid w:val="001947C5"/>
    <w:rsid w:val="00195A79"/>
    <w:rsid w:val="001A456E"/>
    <w:rsid w:val="001A5093"/>
    <w:rsid w:val="001B158C"/>
    <w:rsid w:val="001B68DD"/>
    <w:rsid w:val="001D0356"/>
    <w:rsid w:val="001D10F8"/>
    <w:rsid w:val="001D11BD"/>
    <w:rsid w:val="001D44D9"/>
    <w:rsid w:val="001D7EA6"/>
    <w:rsid w:val="001E3623"/>
    <w:rsid w:val="001E3BE3"/>
    <w:rsid w:val="001E3FC2"/>
    <w:rsid w:val="001E4612"/>
    <w:rsid w:val="001F051F"/>
    <w:rsid w:val="001F41B1"/>
    <w:rsid w:val="001F4E89"/>
    <w:rsid w:val="001F6160"/>
    <w:rsid w:val="001F64B4"/>
    <w:rsid w:val="00200CEA"/>
    <w:rsid w:val="00201951"/>
    <w:rsid w:val="00201E1F"/>
    <w:rsid w:val="002040BB"/>
    <w:rsid w:val="00204EA5"/>
    <w:rsid w:val="00206F35"/>
    <w:rsid w:val="00214E99"/>
    <w:rsid w:val="002277BD"/>
    <w:rsid w:val="00230C7D"/>
    <w:rsid w:val="00230E5B"/>
    <w:rsid w:val="002326C0"/>
    <w:rsid w:val="002424DB"/>
    <w:rsid w:val="00250022"/>
    <w:rsid w:val="0026002D"/>
    <w:rsid w:val="00263BCE"/>
    <w:rsid w:val="00264A0A"/>
    <w:rsid w:val="002654E2"/>
    <w:rsid w:val="002700EF"/>
    <w:rsid w:val="00270589"/>
    <w:rsid w:val="00272C57"/>
    <w:rsid w:val="002748E6"/>
    <w:rsid w:val="00274D96"/>
    <w:rsid w:val="00277F2A"/>
    <w:rsid w:val="002879D1"/>
    <w:rsid w:val="00292E8A"/>
    <w:rsid w:val="00295205"/>
    <w:rsid w:val="002A265A"/>
    <w:rsid w:val="002A39ED"/>
    <w:rsid w:val="002A5D18"/>
    <w:rsid w:val="002A6B49"/>
    <w:rsid w:val="002A7911"/>
    <w:rsid w:val="002B0CAB"/>
    <w:rsid w:val="002B3992"/>
    <w:rsid w:val="002B4C0B"/>
    <w:rsid w:val="002B7B19"/>
    <w:rsid w:val="002B7DE0"/>
    <w:rsid w:val="002C24A4"/>
    <w:rsid w:val="002C3A07"/>
    <w:rsid w:val="002C3BAF"/>
    <w:rsid w:val="002C66A7"/>
    <w:rsid w:val="002D2381"/>
    <w:rsid w:val="002D64D5"/>
    <w:rsid w:val="002E28E6"/>
    <w:rsid w:val="002E3D1A"/>
    <w:rsid w:val="002E43BF"/>
    <w:rsid w:val="002E4B44"/>
    <w:rsid w:val="002F168E"/>
    <w:rsid w:val="002F2ED2"/>
    <w:rsid w:val="00303762"/>
    <w:rsid w:val="00306B48"/>
    <w:rsid w:val="00311807"/>
    <w:rsid w:val="00313CBB"/>
    <w:rsid w:val="00315486"/>
    <w:rsid w:val="003208DD"/>
    <w:rsid w:val="003220D1"/>
    <w:rsid w:val="00322518"/>
    <w:rsid w:val="00324151"/>
    <w:rsid w:val="00325117"/>
    <w:rsid w:val="00327000"/>
    <w:rsid w:val="003340CD"/>
    <w:rsid w:val="0033671A"/>
    <w:rsid w:val="003403B9"/>
    <w:rsid w:val="00340FFB"/>
    <w:rsid w:val="00342049"/>
    <w:rsid w:val="00345E27"/>
    <w:rsid w:val="003504CC"/>
    <w:rsid w:val="003523DA"/>
    <w:rsid w:val="00356F05"/>
    <w:rsid w:val="00360E2B"/>
    <w:rsid w:val="00361A25"/>
    <w:rsid w:val="00363FF4"/>
    <w:rsid w:val="00371565"/>
    <w:rsid w:val="003734B5"/>
    <w:rsid w:val="003761BB"/>
    <w:rsid w:val="00384869"/>
    <w:rsid w:val="003962DB"/>
    <w:rsid w:val="00397608"/>
    <w:rsid w:val="003A1F92"/>
    <w:rsid w:val="003A348B"/>
    <w:rsid w:val="003B18BF"/>
    <w:rsid w:val="003B636B"/>
    <w:rsid w:val="003C382B"/>
    <w:rsid w:val="003C59A3"/>
    <w:rsid w:val="003C7CE0"/>
    <w:rsid w:val="003D05A4"/>
    <w:rsid w:val="003D0CA6"/>
    <w:rsid w:val="003D46EC"/>
    <w:rsid w:val="003D553E"/>
    <w:rsid w:val="003E20A5"/>
    <w:rsid w:val="003E3CF0"/>
    <w:rsid w:val="003E57AF"/>
    <w:rsid w:val="003E6927"/>
    <w:rsid w:val="003E6A1D"/>
    <w:rsid w:val="003E7BB8"/>
    <w:rsid w:val="003F0817"/>
    <w:rsid w:val="003F1F34"/>
    <w:rsid w:val="003F5094"/>
    <w:rsid w:val="00400E30"/>
    <w:rsid w:val="004022B8"/>
    <w:rsid w:val="00403A15"/>
    <w:rsid w:val="00411A9C"/>
    <w:rsid w:val="004332A2"/>
    <w:rsid w:val="00433BF0"/>
    <w:rsid w:val="00433F3F"/>
    <w:rsid w:val="00433FDA"/>
    <w:rsid w:val="00435E71"/>
    <w:rsid w:val="00436016"/>
    <w:rsid w:val="0043674B"/>
    <w:rsid w:val="00436E4D"/>
    <w:rsid w:val="00441DD2"/>
    <w:rsid w:val="00445F44"/>
    <w:rsid w:val="004527E1"/>
    <w:rsid w:val="00454BDA"/>
    <w:rsid w:val="004552A7"/>
    <w:rsid w:val="00457862"/>
    <w:rsid w:val="00462BB6"/>
    <w:rsid w:val="00465003"/>
    <w:rsid w:val="00470B2E"/>
    <w:rsid w:val="0047104A"/>
    <w:rsid w:val="00475BD1"/>
    <w:rsid w:val="00483477"/>
    <w:rsid w:val="00487A01"/>
    <w:rsid w:val="004934A3"/>
    <w:rsid w:val="004939E3"/>
    <w:rsid w:val="00495DAC"/>
    <w:rsid w:val="00497A0E"/>
    <w:rsid w:val="004A41D7"/>
    <w:rsid w:val="004A49B3"/>
    <w:rsid w:val="004A643C"/>
    <w:rsid w:val="004A7B69"/>
    <w:rsid w:val="004B284D"/>
    <w:rsid w:val="004B5F61"/>
    <w:rsid w:val="004B790D"/>
    <w:rsid w:val="004C28C6"/>
    <w:rsid w:val="004C6DB8"/>
    <w:rsid w:val="004D1278"/>
    <w:rsid w:val="004D78A4"/>
    <w:rsid w:val="004E49FE"/>
    <w:rsid w:val="004F06B0"/>
    <w:rsid w:val="004F0D47"/>
    <w:rsid w:val="004F2B24"/>
    <w:rsid w:val="004F7256"/>
    <w:rsid w:val="0050289E"/>
    <w:rsid w:val="005033ED"/>
    <w:rsid w:val="00503687"/>
    <w:rsid w:val="005036B0"/>
    <w:rsid w:val="00504B6E"/>
    <w:rsid w:val="00507601"/>
    <w:rsid w:val="00514E7F"/>
    <w:rsid w:val="00517807"/>
    <w:rsid w:val="00520250"/>
    <w:rsid w:val="005219F4"/>
    <w:rsid w:val="00523194"/>
    <w:rsid w:val="00524B9C"/>
    <w:rsid w:val="00530B06"/>
    <w:rsid w:val="00530F53"/>
    <w:rsid w:val="00531542"/>
    <w:rsid w:val="00531C5C"/>
    <w:rsid w:val="0053317F"/>
    <w:rsid w:val="00533FC9"/>
    <w:rsid w:val="00534543"/>
    <w:rsid w:val="005346C1"/>
    <w:rsid w:val="005348A6"/>
    <w:rsid w:val="0053725A"/>
    <w:rsid w:val="005405B6"/>
    <w:rsid w:val="005406F3"/>
    <w:rsid w:val="00552EBA"/>
    <w:rsid w:val="00557334"/>
    <w:rsid w:val="00557E5D"/>
    <w:rsid w:val="00557FE4"/>
    <w:rsid w:val="0057034D"/>
    <w:rsid w:val="00576BDC"/>
    <w:rsid w:val="00580662"/>
    <w:rsid w:val="005814ED"/>
    <w:rsid w:val="00593EC0"/>
    <w:rsid w:val="005941DF"/>
    <w:rsid w:val="0059665E"/>
    <w:rsid w:val="00596B09"/>
    <w:rsid w:val="005A24F9"/>
    <w:rsid w:val="005A3FB3"/>
    <w:rsid w:val="005A4A25"/>
    <w:rsid w:val="005A4B39"/>
    <w:rsid w:val="005A5CE6"/>
    <w:rsid w:val="005B0EE5"/>
    <w:rsid w:val="005B1818"/>
    <w:rsid w:val="005D4CF0"/>
    <w:rsid w:val="005D67B9"/>
    <w:rsid w:val="005F2C18"/>
    <w:rsid w:val="005F6E79"/>
    <w:rsid w:val="005F79AF"/>
    <w:rsid w:val="00600DFF"/>
    <w:rsid w:val="006012D9"/>
    <w:rsid w:val="00601D6E"/>
    <w:rsid w:val="0060691A"/>
    <w:rsid w:val="00607000"/>
    <w:rsid w:val="0061036B"/>
    <w:rsid w:val="00621980"/>
    <w:rsid w:val="00622CA9"/>
    <w:rsid w:val="00623655"/>
    <w:rsid w:val="00623DEA"/>
    <w:rsid w:val="00626863"/>
    <w:rsid w:val="00627686"/>
    <w:rsid w:val="00631814"/>
    <w:rsid w:val="00633EDF"/>
    <w:rsid w:val="00647701"/>
    <w:rsid w:val="006526B0"/>
    <w:rsid w:val="006538F5"/>
    <w:rsid w:val="0065649F"/>
    <w:rsid w:val="00656678"/>
    <w:rsid w:val="00661ADD"/>
    <w:rsid w:val="00664331"/>
    <w:rsid w:val="00664521"/>
    <w:rsid w:val="00664FEE"/>
    <w:rsid w:val="00667D59"/>
    <w:rsid w:val="00670C71"/>
    <w:rsid w:val="006746A6"/>
    <w:rsid w:val="00682014"/>
    <w:rsid w:val="00682769"/>
    <w:rsid w:val="00686898"/>
    <w:rsid w:val="00686F6C"/>
    <w:rsid w:val="00687422"/>
    <w:rsid w:val="00690BCB"/>
    <w:rsid w:val="00696B76"/>
    <w:rsid w:val="00696EEC"/>
    <w:rsid w:val="006978FB"/>
    <w:rsid w:val="006A20EF"/>
    <w:rsid w:val="006A234C"/>
    <w:rsid w:val="006A4E7D"/>
    <w:rsid w:val="006B07D0"/>
    <w:rsid w:val="006B0CCB"/>
    <w:rsid w:val="006B351D"/>
    <w:rsid w:val="006B51E2"/>
    <w:rsid w:val="006B54A1"/>
    <w:rsid w:val="006C13F9"/>
    <w:rsid w:val="006D56A8"/>
    <w:rsid w:val="006D5FB9"/>
    <w:rsid w:val="006D6304"/>
    <w:rsid w:val="006D6348"/>
    <w:rsid w:val="006D73F9"/>
    <w:rsid w:val="006E071C"/>
    <w:rsid w:val="006E20D7"/>
    <w:rsid w:val="006E25E2"/>
    <w:rsid w:val="006E5291"/>
    <w:rsid w:val="006F2922"/>
    <w:rsid w:val="006F3265"/>
    <w:rsid w:val="006F4684"/>
    <w:rsid w:val="006F583F"/>
    <w:rsid w:val="006F6C7A"/>
    <w:rsid w:val="00702C98"/>
    <w:rsid w:val="00704DAE"/>
    <w:rsid w:val="007051F9"/>
    <w:rsid w:val="00723231"/>
    <w:rsid w:val="00725CC1"/>
    <w:rsid w:val="0073317E"/>
    <w:rsid w:val="007344A2"/>
    <w:rsid w:val="00743EDF"/>
    <w:rsid w:val="00743FE5"/>
    <w:rsid w:val="00744851"/>
    <w:rsid w:val="00746CD6"/>
    <w:rsid w:val="00747C5D"/>
    <w:rsid w:val="0075345F"/>
    <w:rsid w:val="00760D1C"/>
    <w:rsid w:val="00765F91"/>
    <w:rsid w:val="00767515"/>
    <w:rsid w:val="007707E9"/>
    <w:rsid w:val="007709A5"/>
    <w:rsid w:val="00771613"/>
    <w:rsid w:val="00777CCD"/>
    <w:rsid w:val="007823BC"/>
    <w:rsid w:val="00782C2C"/>
    <w:rsid w:val="00782F76"/>
    <w:rsid w:val="00784649"/>
    <w:rsid w:val="00792CC2"/>
    <w:rsid w:val="00792F9E"/>
    <w:rsid w:val="00793A10"/>
    <w:rsid w:val="007A1C18"/>
    <w:rsid w:val="007A29D2"/>
    <w:rsid w:val="007B168D"/>
    <w:rsid w:val="007B1CF7"/>
    <w:rsid w:val="007B3E2B"/>
    <w:rsid w:val="007B65BE"/>
    <w:rsid w:val="007C0ED7"/>
    <w:rsid w:val="007C51F2"/>
    <w:rsid w:val="007C7AA8"/>
    <w:rsid w:val="007D0655"/>
    <w:rsid w:val="007D54E9"/>
    <w:rsid w:val="007E0D2F"/>
    <w:rsid w:val="007E6048"/>
    <w:rsid w:val="007E615A"/>
    <w:rsid w:val="007F1C55"/>
    <w:rsid w:val="007F2AE2"/>
    <w:rsid w:val="007F3120"/>
    <w:rsid w:val="008003B1"/>
    <w:rsid w:val="00802B36"/>
    <w:rsid w:val="00811AA7"/>
    <w:rsid w:val="00813BC5"/>
    <w:rsid w:val="00816BE6"/>
    <w:rsid w:val="00820C0E"/>
    <w:rsid w:val="00820DDE"/>
    <w:rsid w:val="00830782"/>
    <w:rsid w:val="00831707"/>
    <w:rsid w:val="0083405F"/>
    <w:rsid w:val="00834340"/>
    <w:rsid w:val="008345D0"/>
    <w:rsid w:val="00844185"/>
    <w:rsid w:val="00847589"/>
    <w:rsid w:val="00855674"/>
    <w:rsid w:val="0086089B"/>
    <w:rsid w:val="0086153A"/>
    <w:rsid w:val="00862AD1"/>
    <w:rsid w:val="00864BF0"/>
    <w:rsid w:val="008705A7"/>
    <w:rsid w:val="00873CB5"/>
    <w:rsid w:val="00875020"/>
    <w:rsid w:val="008750F8"/>
    <w:rsid w:val="00876E38"/>
    <w:rsid w:val="00881381"/>
    <w:rsid w:val="00881784"/>
    <w:rsid w:val="008818D9"/>
    <w:rsid w:val="008830D0"/>
    <w:rsid w:val="00884113"/>
    <w:rsid w:val="00886EF8"/>
    <w:rsid w:val="00891F6B"/>
    <w:rsid w:val="0089228C"/>
    <w:rsid w:val="00892FDE"/>
    <w:rsid w:val="0089537E"/>
    <w:rsid w:val="008A1A0E"/>
    <w:rsid w:val="008A2452"/>
    <w:rsid w:val="008A49C1"/>
    <w:rsid w:val="008A56ED"/>
    <w:rsid w:val="008A59E2"/>
    <w:rsid w:val="008A622D"/>
    <w:rsid w:val="008B0B20"/>
    <w:rsid w:val="008B63EA"/>
    <w:rsid w:val="008C3D1D"/>
    <w:rsid w:val="008C64B0"/>
    <w:rsid w:val="008D334F"/>
    <w:rsid w:val="008D75C7"/>
    <w:rsid w:val="008E0264"/>
    <w:rsid w:val="008E088D"/>
    <w:rsid w:val="008E08A2"/>
    <w:rsid w:val="008E20DF"/>
    <w:rsid w:val="008E669A"/>
    <w:rsid w:val="008E7A49"/>
    <w:rsid w:val="008F42F9"/>
    <w:rsid w:val="008F4832"/>
    <w:rsid w:val="008F4B5A"/>
    <w:rsid w:val="00903BD7"/>
    <w:rsid w:val="009049C9"/>
    <w:rsid w:val="00906A67"/>
    <w:rsid w:val="00915156"/>
    <w:rsid w:val="0092370C"/>
    <w:rsid w:val="009238F3"/>
    <w:rsid w:val="00926A8E"/>
    <w:rsid w:val="0092714A"/>
    <w:rsid w:val="00931340"/>
    <w:rsid w:val="009412AF"/>
    <w:rsid w:val="00942B1F"/>
    <w:rsid w:val="00947C64"/>
    <w:rsid w:val="009527F4"/>
    <w:rsid w:val="00952941"/>
    <w:rsid w:val="0095797F"/>
    <w:rsid w:val="00963923"/>
    <w:rsid w:val="00963EE3"/>
    <w:rsid w:val="00963F06"/>
    <w:rsid w:val="009641EF"/>
    <w:rsid w:val="00967AD1"/>
    <w:rsid w:val="00975958"/>
    <w:rsid w:val="00981A78"/>
    <w:rsid w:val="00983BAB"/>
    <w:rsid w:val="009900CB"/>
    <w:rsid w:val="00992E4C"/>
    <w:rsid w:val="00996433"/>
    <w:rsid w:val="009977D0"/>
    <w:rsid w:val="009A2019"/>
    <w:rsid w:val="009A30B3"/>
    <w:rsid w:val="009A34CF"/>
    <w:rsid w:val="009A58A1"/>
    <w:rsid w:val="009A5F3C"/>
    <w:rsid w:val="009C3CF2"/>
    <w:rsid w:val="009C6863"/>
    <w:rsid w:val="009D4316"/>
    <w:rsid w:val="009E04EF"/>
    <w:rsid w:val="009E1100"/>
    <w:rsid w:val="009E3526"/>
    <w:rsid w:val="009E4A8B"/>
    <w:rsid w:val="009F072D"/>
    <w:rsid w:val="009F27BB"/>
    <w:rsid w:val="009F4323"/>
    <w:rsid w:val="009F490B"/>
    <w:rsid w:val="009F49B3"/>
    <w:rsid w:val="009F4AB9"/>
    <w:rsid w:val="00A02060"/>
    <w:rsid w:val="00A0364E"/>
    <w:rsid w:val="00A056A0"/>
    <w:rsid w:val="00A1256E"/>
    <w:rsid w:val="00A12D4B"/>
    <w:rsid w:val="00A14232"/>
    <w:rsid w:val="00A16991"/>
    <w:rsid w:val="00A2103C"/>
    <w:rsid w:val="00A277C6"/>
    <w:rsid w:val="00A317C3"/>
    <w:rsid w:val="00A36461"/>
    <w:rsid w:val="00A37B84"/>
    <w:rsid w:val="00A444D3"/>
    <w:rsid w:val="00A46C93"/>
    <w:rsid w:val="00A47718"/>
    <w:rsid w:val="00A522C0"/>
    <w:rsid w:val="00A56B72"/>
    <w:rsid w:val="00A66208"/>
    <w:rsid w:val="00A67164"/>
    <w:rsid w:val="00A67F39"/>
    <w:rsid w:val="00A7283B"/>
    <w:rsid w:val="00A7376E"/>
    <w:rsid w:val="00A73C3A"/>
    <w:rsid w:val="00A73F70"/>
    <w:rsid w:val="00A74257"/>
    <w:rsid w:val="00A763B9"/>
    <w:rsid w:val="00A81DE1"/>
    <w:rsid w:val="00A83D54"/>
    <w:rsid w:val="00A83D60"/>
    <w:rsid w:val="00A87C39"/>
    <w:rsid w:val="00A90A56"/>
    <w:rsid w:val="00A92BDE"/>
    <w:rsid w:val="00A94A4D"/>
    <w:rsid w:val="00A96555"/>
    <w:rsid w:val="00AA1991"/>
    <w:rsid w:val="00AB3C65"/>
    <w:rsid w:val="00AB7BCF"/>
    <w:rsid w:val="00AC30E6"/>
    <w:rsid w:val="00AC31E1"/>
    <w:rsid w:val="00AC38A0"/>
    <w:rsid w:val="00AC529B"/>
    <w:rsid w:val="00AD6875"/>
    <w:rsid w:val="00AD72B2"/>
    <w:rsid w:val="00AD74BA"/>
    <w:rsid w:val="00AD7726"/>
    <w:rsid w:val="00AE6A7D"/>
    <w:rsid w:val="00AE71A4"/>
    <w:rsid w:val="00AF7F60"/>
    <w:rsid w:val="00B0736F"/>
    <w:rsid w:val="00B10607"/>
    <w:rsid w:val="00B1259F"/>
    <w:rsid w:val="00B12CDF"/>
    <w:rsid w:val="00B14B6B"/>
    <w:rsid w:val="00B17FFE"/>
    <w:rsid w:val="00B22F2A"/>
    <w:rsid w:val="00B248E6"/>
    <w:rsid w:val="00B338E8"/>
    <w:rsid w:val="00B344EF"/>
    <w:rsid w:val="00B360A8"/>
    <w:rsid w:val="00B41152"/>
    <w:rsid w:val="00B43BE2"/>
    <w:rsid w:val="00B441D4"/>
    <w:rsid w:val="00B451CA"/>
    <w:rsid w:val="00B461F5"/>
    <w:rsid w:val="00B50348"/>
    <w:rsid w:val="00B55D76"/>
    <w:rsid w:val="00B61F4F"/>
    <w:rsid w:val="00B64186"/>
    <w:rsid w:val="00B647A2"/>
    <w:rsid w:val="00B65BDF"/>
    <w:rsid w:val="00B76FD3"/>
    <w:rsid w:val="00B77BE8"/>
    <w:rsid w:val="00B801B7"/>
    <w:rsid w:val="00B92280"/>
    <w:rsid w:val="00B9332B"/>
    <w:rsid w:val="00B947A7"/>
    <w:rsid w:val="00BA29B7"/>
    <w:rsid w:val="00BA2AEB"/>
    <w:rsid w:val="00BA3A67"/>
    <w:rsid w:val="00BA755E"/>
    <w:rsid w:val="00BB4593"/>
    <w:rsid w:val="00BB46F7"/>
    <w:rsid w:val="00BC60A9"/>
    <w:rsid w:val="00BD09BC"/>
    <w:rsid w:val="00BD163D"/>
    <w:rsid w:val="00BD1A59"/>
    <w:rsid w:val="00BD584C"/>
    <w:rsid w:val="00BD7E97"/>
    <w:rsid w:val="00BE14D5"/>
    <w:rsid w:val="00BE70F4"/>
    <w:rsid w:val="00BF04D6"/>
    <w:rsid w:val="00BF2EFE"/>
    <w:rsid w:val="00BF4034"/>
    <w:rsid w:val="00C004A3"/>
    <w:rsid w:val="00C02D3B"/>
    <w:rsid w:val="00C0753B"/>
    <w:rsid w:val="00C1180B"/>
    <w:rsid w:val="00C144A5"/>
    <w:rsid w:val="00C149F8"/>
    <w:rsid w:val="00C20D8C"/>
    <w:rsid w:val="00C23D50"/>
    <w:rsid w:val="00C309C0"/>
    <w:rsid w:val="00C316A8"/>
    <w:rsid w:val="00C419D5"/>
    <w:rsid w:val="00C4648B"/>
    <w:rsid w:val="00C50F39"/>
    <w:rsid w:val="00C51E06"/>
    <w:rsid w:val="00C53A3E"/>
    <w:rsid w:val="00C5474C"/>
    <w:rsid w:val="00C54E09"/>
    <w:rsid w:val="00C56436"/>
    <w:rsid w:val="00C56845"/>
    <w:rsid w:val="00C576CA"/>
    <w:rsid w:val="00C614A8"/>
    <w:rsid w:val="00C61F72"/>
    <w:rsid w:val="00C6480E"/>
    <w:rsid w:val="00C667FA"/>
    <w:rsid w:val="00C671C2"/>
    <w:rsid w:val="00C67535"/>
    <w:rsid w:val="00C720FF"/>
    <w:rsid w:val="00C7369F"/>
    <w:rsid w:val="00C737DA"/>
    <w:rsid w:val="00C740C2"/>
    <w:rsid w:val="00C82EDD"/>
    <w:rsid w:val="00C83BBA"/>
    <w:rsid w:val="00C847BB"/>
    <w:rsid w:val="00C86665"/>
    <w:rsid w:val="00C870CE"/>
    <w:rsid w:val="00C92127"/>
    <w:rsid w:val="00C9254D"/>
    <w:rsid w:val="00C96A86"/>
    <w:rsid w:val="00C96E56"/>
    <w:rsid w:val="00CA01E5"/>
    <w:rsid w:val="00CA66B0"/>
    <w:rsid w:val="00CB2B1C"/>
    <w:rsid w:val="00CB551B"/>
    <w:rsid w:val="00CB7487"/>
    <w:rsid w:val="00CC4F95"/>
    <w:rsid w:val="00CC5A38"/>
    <w:rsid w:val="00CC7D02"/>
    <w:rsid w:val="00CD0380"/>
    <w:rsid w:val="00CD3574"/>
    <w:rsid w:val="00CD4D97"/>
    <w:rsid w:val="00CE4664"/>
    <w:rsid w:val="00CE6113"/>
    <w:rsid w:val="00CF21E6"/>
    <w:rsid w:val="00CF2C38"/>
    <w:rsid w:val="00CF6889"/>
    <w:rsid w:val="00CF6E82"/>
    <w:rsid w:val="00CF7EF7"/>
    <w:rsid w:val="00D05E70"/>
    <w:rsid w:val="00D05EF6"/>
    <w:rsid w:val="00D06906"/>
    <w:rsid w:val="00D115FA"/>
    <w:rsid w:val="00D12006"/>
    <w:rsid w:val="00D14B7C"/>
    <w:rsid w:val="00D14D90"/>
    <w:rsid w:val="00D15AED"/>
    <w:rsid w:val="00D20248"/>
    <w:rsid w:val="00D21821"/>
    <w:rsid w:val="00D22037"/>
    <w:rsid w:val="00D23487"/>
    <w:rsid w:val="00D267EB"/>
    <w:rsid w:val="00D30705"/>
    <w:rsid w:val="00D32635"/>
    <w:rsid w:val="00D33EE1"/>
    <w:rsid w:val="00D416A5"/>
    <w:rsid w:val="00D44699"/>
    <w:rsid w:val="00D46C4D"/>
    <w:rsid w:val="00D51CDF"/>
    <w:rsid w:val="00D5272C"/>
    <w:rsid w:val="00D53DC5"/>
    <w:rsid w:val="00D55070"/>
    <w:rsid w:val="00D567DE"/>
    <w:rsid w:val="00D60813"/>
    <w:rsid w:val="00D62E5E"/>
    <w:rsid w:val="00D6444C"/>
    <w:rsid w:val="00D660D3"/>
    <w:rsid w:val="00D802CB"/>
    <w:rsid w:val="00D80D2A"/>
    <w:rsid w:val="00D828E1"/>
    <w:rsid w:val="00D83BFB"/>
    <w:rsid w:val="00D85E5C"/>
    <w:rsid w:val="00D96A2E"/>
    <w:rsid w:val="00D973CD"/>
    <w:rsid w:val="00DA1B86"/>
    <w:rsid w:val="00DA471F"/>
    <w:rsid w:val="00DB0CFC"/>
    <w:rsid w:val="00DB2DB3"/>
    <w:rsid w:val="00DB7D8E"/>
    <w:rsid w:val="00DC163E"/>
    <w:rsid w:val="00DC3DDF"/>
    <w:rsid w:val="00DC6B4B"/>
    <w:rsid w:val="00DD0FCA"/>
    <w:rsid w:val="00DD2523"/>
    <w:rsid w:val="00DD3062"/>
    <w:rsid w:val="00DE0586"/>
    <w:rsid w:val="00DE250F"/>
    <w:rsid w:val="00DE2E31"/>
    <w:rsid w:val="00DE697F"/>
    <w:rsid w:val="00DF15D9"/>
    <w:rsid w:val="00DF51E9"/>
    <w:rsid w:val="00DF5294"/>
    <w:rsid w:val="00DF5356"/>
    <w:rsid w:val="00DF7E75"/>
    <w:rsid w:val="00E0244B"/>
    <w:rsid w:val="00E0354A"/>
    <w:rsid w:val="00E04969"/>
    <w:rsid w:val="00E0650B"/>
    <w:rsid w:val="00E0736F"/>
    <w:rsid w:val="00E07685"/>
    <w:rsid w:val="00E14374"/>
    <w:rsid w:val="00E15737"/>
    <w:rsid w:val="00E2172C"/>
    <w:rsid w:val="00E2288E"/>
    <w:rsid w:val="00E2412E"/>
    <w:rsid w:val="00E26060"/>
    <w:rsid w:val="00E30650"/>
    <w:rsid w:val="00E31CE6"/>
    <w:rsid w:val="00E34BDB"/>
    <w:rsid w:val="00E35367"/>
    <w:rsid w:val="00E35DD0"/>
    <w:rsid w:val="00E41FAC"/>
    <w:rsid w:val="00E4294E"/>
    <w:rsid w:val="00E440A2"/>
    <w:rsid w:val="00E510E9"/>
    <w:rsid w:val="00E543CE"/>
    <w:rsid w:val="00E5450D"/>
    <w:rsid w:val="00E57AC9"/>
    <w:rsid w:val="00E600C6"/>
    <w:rsid w:val="00E605AA"/>
    <w:rsid w:val="00E629BB"/>
    <w:rsid w:val="00E6625A"/>
    <w:rsid w:val="00E673CF"/>
    <w:rsid w:val="00E67A94"/>
    <w:rsid w:val="00E70069"/>
    <w:rsid w:val="00E70349"/>
    <w:rsid w:val="00E70B7C"/>
    <w:rsid w:val="00E70BE1"/>
    <w:rsid w:val="00E70D64"/>
    <w:rsid w:val="00E82111"/>
    <w:rsid w:val="00E8267C"/>
    <w:rsid w:val="00E84B2C"/>
    <w:rsid w:val="00E93D75"/>
    <w:rsid w:val="00E94ED0"/>
    <w:rsid w:val="00EA20F5"/>
    <w:rsid w:val="00EA2B7C"/>
    <w:rsid w:val="00EA6F84"/>
    <w:rsid w:val="00EA77F2"/>
    <w:rsid w:val="00EB00BC"/>
    <w:rsid w:val="00EB078A"/>
    <w:rsid w:val="00EB0A16"/>
    <w:rsid w:val="00EB6E28"/>
    <w:rsid w:val="00EB761B"/>
    <w:rsid w:val="00EC11DC"/>
    <w:rsid w:val="00EC4CC2"/>
    <w:rsid w:val="00EC54C9"/>
    <w:rsid w:val="00EC64F5"/>
    <w:rsid w:val="00EC7EA1"/>
    <w:rsid w:val="00ED0FFF"/>
    <w:rsid w:val="00ED2288"/>
    <w:rsid w:val="00ED7AAE"/>
    <w:rsid w:val="00EE120A"/>
    <w:rsid w:val="00EE1323"/>
    <w:rsid w:val="00EE273F"/>
    <w:rsid w:val="00EE288E"/>
    <w:rsid w:val="00EE7D12"/>
    <w:rsid w:val="00EF21EE"/>
    <w:rsid w:val="00EF4302"/>
    <w:rsid w:val="00EF6677"/>
    <w:rsid w:val="00EF6914"/>
    <w:rsid w:val="00EF6E2B"/>
    <w:rsid w:val="00F0023E"/>
    <w:rsid w:val="00F01094"/>
    <w:rsid w:val="00F010FB"/>
    <w:rsid w:val="00F04D02"/>
    <w:rsid w:val="00F0500E"/>
    <w:rsid w:val="00F0513E"/>
    <w:rsid w:val="00F0514C"/>
    <w:rsid w:val="00F0596F"/>
    <w:rsid w:val="00F15730"/>
    <w:rsid w:val="00F23C12"/>
    <w:rsid w:val="00F35030"/>
    <w:rsid w:val="00F4104B"/>
    <w:rsid w:val="00F427FD"/>
    <w:rsid w:val="00F43897"/>
    <w:rsid w:val="00F44483"/>
    <w:rsid w:val="00F44BF0"/>
    <w:rsid w:val="00F47B27"/>
    <w:rsid w:val="00F50CD7"/>
    <w:rsid w:val="00F55BB4"/>
    <w:rsid w:val="00F56A7F"/>
    <w:rsid w:val="00F57DC0"/>
    <w:rsid w:val="00F6066F"/>
    <w:rsid w:val="00F60A57"/>
    <w:rsid w:val="00F62E0A"/>
    <w:rsid w:val="00F6553A"/>
    <w:rsid w:val="00F747A9"/>
    <w:rsid w:val="00F74C9D"/>
    <w:rsid w:val="00F75C78"/>
    <w:rsid w:val="00F76AE4"/>
    <w:rsid w:val="00F802AB"/>
    <w:rsid w:val="00F834AF"/>
    <w:rsid w:val="00F92AD1"/>
    <w:rsid w:val="00FA28F0"/>
    <w:rsid w:val="00FA53E6"/>
    <w:rsid w:val="00FA5AE6"/>
    <w:rsid w:val="00FA76BE"/>
    <w:rsid w:val="00FB1F97"/>
    <w:rsid w:val="00FB4EC7"/>
    <w:rsid w:val="00FC4301"/>
    <w:rsid w:val="00FC665B"/>
    <w:rsid w:val="00FC7EFE"/>
    <w:rsid w:val="00FD0E6D"/>
    <w:rsid w:val="00FD4818"/>
    <w:rsid w:val="00FD5619"/>
    <w:rsid w:val="00FE00D0"/>
    <w:rsid w:val="00FE0EF9"/>
    <w:rsid w:val="00FE126F"/>
    <w:rsid w:val="00FE16AC"/>
    <w:rsid w:val="00FE355C"/>
    <w:rsid w:val="00FF015A"/>
    <w:rsid w:val="00FF1EDE"/>
    <w:rsid w:val="00FF63C0"/>
    <w:rsid w:val="00FF6612"/>
    <w:rsid w:val="00FF77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C4900"/>
  <w15:chartTrackingRefBased/>
  <w15:docId w15:val="{BF7F19BE-4FB2-4ECA-85AC-E470FF6F5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02C98"/>
    <w:pPr>
      <w:spacing w:after="120" w:line="240" w:lineRule="auto"/>
      <w:jc w:val="both"/>
    </w:pPr>
    <w:rPr>
      <w:rFonts w:ascii="Arial Narrow" w:eastAsia="Times New Roman" w:hAnsi="Arial Narrow" w:cs="Times New Roman"/>
      <w:szCs w:val="20"/>
      <w:lang w:eastAsia="sl-SI"/>
    </w:rPr>
  </w:style>
  <w:style w:type="paragraph" w:styleId="Naslov1">
    <w:name w:val="heading 1"/>
    <w:basedOn w:val="Navaden"/>
    <w:next w:val="Navaden"/>
    <w:link w:val="Naslov1Znak"/>
    <w:qFormat/>
    <w:rsid w:val="006B351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CF2C3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nhideWhenUsed/>
    <w:qFormat/>
    <w:rsid w:val="00CF2C3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qFormat/>
    <w:rsid w:val="00D14B7C"/>
    <w:pPr>
      <w:keepNext/>
      <w:spacing w:after="0" w:line="360" w:lineRule="auto"/>
      <w:outlineLvl w:val="3"/>
    </w:pPr>
    <w:rPr>
      <w:rFonts w:ascii="Arial" w:hAnsi="Arial"/>
      <w:b/>
      <w:sz w:val="18"/>
    </w:rPr>
  </w:style>
  <w:style w:type="paragraph" w:styleId="Naslov5">
    <w:name w:val="heading 5"/>
    <w:basedOn w:val="Navaden"/>
    <w:next w:val="Navaden"/>
    <w:link w:val="Naslov5Znak"/>
    <w:qFormat/>
    <w:rsid w:val="00D14B7C"/>
    <w:pPr>
      <w:keepNext/>
      <w:spacing w:after="0"/>
      <w:jc w:val="left"/>
      <w:outlineLvl w:val="4"/>
    </w:pPr>
    <w:rPr>
      <w:rFonts w:ascii="Arial" w:hAnsi="Arial"/>
      <w:b/>
      <w:sz w:val="18"/>
    </w:rPr>
  </w:style>
  <w:style w:type="paragraph" w:styleId="Naslov6">
    <w:name w:val="heading 6"/>
    <w:basedOn w:val="Navaden"/>
    <w:next w:val="Navaden"/>
    <w:link w:val="Naslov6Znak"/>
    <w:qFormat/>
    <w:rsid w:val="00D14B7C"/>
    <w:pPr>
      <w:keepNext/>
      <w:spacing w:after="0" w:line="360" w:lineRule="auto"/>
      <w:jc w:val="center"/>
      <w:outlineLvl w:val="5"/>
    </w:pPr>
    <w:rPr>
      <w:rFonts w:ascii="Arial" w:hAnsi="Arial"/>
      <w:b/>
    </w:rPr>
  </w:style>
  <w:style w:type="paragraph" w:styleId="Naslov7">
    <w:name w:val="heading 7"/>
    <w:basedOn w:val="Navaden"/>
    <w:next w:val="Navaden"/>
    <w:link w:val="Naslov7Znak"/>
    <w:qFormat/>
    <w:rsid w:val="00D14B7C"/>
    <w:pPr>
      <w:keepNext/>
      <w:spacing w:after="0" w:line="360" w:lineRule="auto"/>
      <w:jc w:val="left"/>
      <w:outlineLvl w:val="6"/>
    </w:pPr>
    <w:rPr>
      <w:rFonts w:ascii="Arial" w:hAnsi="Arial"/>
      <w:b/>
    </w:rPr>
  </w:style>
  <w:style w:type="paragraph" w:styleId="Naslov8">
    <w:name w:val="heading 8"/>
    <w:basedOn w:val="Navaden"/>
    <w:next w:val="Navaden"/>
    <w:link w:val="Naslov8Znak"/>
    <w:qFormat/>
    <w:rsid w:val="00D14B7C"/>
    <w:pPr>
      <w:keepNext/>
      <w:spacing w:after="0"/>
      <w:jc w:val="center"/>
      <w:outlineLvl w:val="7"/>
    </w:pPr>
    <w:rPr>
      <w:rFonts w:ascii="Arial" w:hAnsi="Arial" w:cs="Arial"/>
      <w:b/>
      <w:bCs/>
      <w:sz w:val="24"/>
    </w:rPr>
  </w:style>
  <w:style w:type="paragraph" w:styleId="Naslov9">
    <w:name w:val="heading 9"/>
    <w:basedOn w:val="Navaden"/>
    <w:next w:val="Navaden"/>
    <w:link w:val="Naslov9Znak"/>
    <w:qFormat/>
    <w:rsid w:val="00D14B7C"/>
    <w:pPr>
      <w:keepNext/>
      <w:spacing w:after="0"/>
      <w:jc w:val="left"/>
      <w:outlineLvl w:val="8"/>
    </w:pPr>
    <w:rPr>
      <w:rFonts w:ascii="Arial" w:hAnsi="Arial"/>
      <w:i/>
      <w:iCs/>
      <w:sz w:val="20"/>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43601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Bullet List,Bulletr List Paragraph,FooterText,List Paragraph1,List Paragraph2,List Paragraph21,Listeafsnit1,Paragraphe de liste1,Parágrafo da Lista1,Párrafo de lista1,Use Case List Paragraph,iQuest List Paragraph,lp1,numbered,列出段落,列出段落1"/>
    <w:basedOn w:val="Navaden"/>
    <w:link w:val="OdstavekseznamaZnak"/>
    <w:qFormat/>
    <w:rsid w:val="00436016"/>
    <w:pPr>
      <w:spacing w:after="200" w:line="276" w:lineRule="auto"/>
      <w:ind w:left="720"/>
      <w:contextualSpacing/>
    </w:pPr>
    <w:rPr>
      <w:rFonts w:ascii="Calibri" w:hAnsi="Calibri"/>
      <w:szCs w:val="22"/>
      <w:lang w:eastAsia="en-US"/>
    </w:rPr>
  </w:style>
  <w:style w:type="character" w:customStyle="1" w:styleId="OdstavekseznamaZnak">
    <w:name w:val="Odstavek seznama Znak"/>
    <w:aliases w:val="Bullet List Znak,Bulletr List Paragraph Znak,FooterText Znak,List Paragraph1 Znak,List Paragraph2 Znak,List Paragraph21 Znak,Listeafsnit1 Znak,Paragraphe de liste1 Znak,Parágrafo da Lista1 Znak,Párrafo de lista1 Znak,lp1 Znak"/>
    <w:basedOn w:val="Privzetapisavaodstavka"/>
    <w:link w:val="Odstavekseznama"/>
    <w:qFormat/>
    <w:locked/>
    <w:rsid w:val="00436016"/>
    <w:rPr>
      <w:rFonts w:ascii="Calibri" w:eastAsia="Times New Roman" w:hAnsi="Calibri" w:cs="Times New Roman"/>
    </w:rPr>
  </w:style>
  <w:style w:type="paragraph" w:customStyle="1" w:styleId="Osnovni">
    <w:name w:val="Osnovni"/>
    <w:rsid w:val="00436016"/>
    <w:pPr>
      <w:spacing w:after="0" w:line="240" w:lineRule="auto"/>
      <w:ind w:firstLine="284"/>
    </w:pPr>
    <w:rPr>
      <w:rFonts w:ascii="Arial" w:eastAsia="Times New Roman" w:hAnsi="Arial" w:cs="Times New Roman"/>
      <w:sz w:val="20"/>
      <w:szCs w:val="20"/>
      <w:lang w:eastAsia="sl-SI"/>
    </w:rPr>
  </w:style>
  <w:style w:type="paragraph" w:styleId="Glava">
    <w:name w:val="header"/>
    <w:basedOn w:val="Navaden"/>
    <w:link w:val="GlavaZnak"/>
    <w:unhideWhenUsed/>
    <w:rsid w:val="00436016"/>
    <w:pPr>
      <w:tabs>
        <w:tab w:val="center" w:pos="4536"/>
        <w:tab w:val="right" w:pos="9072"/>
      </w:tabs>
      <w:spacing w:after="0"/>
    </w:pPr>
  </w:style>
  <w:style w:type="character" w:customStyle="1" w:styleId="GlavaZnak">
    <w:name w:val="Glava Znak"/>
    <w:basedOn w:val="Privzetapisavaodstavka"/>
    <w:link w:val="Glava"/>
    <w:uiPriority w:val="99"/>
    <w:rsid w:val="00436016"/>
    <w:rPr>
      <w:rFonts w:ascii="Arial Narrow" w:eastAsia="Times New Roman" w:hAnsi="Arial Narrow" w:cs="Times New Roman"/>
      <w:szCs w:val="20"/>
      <w:lang w:eastAsia="sl-SI"/>
    </w:rPr>
  </w:style>
  <w:style w:type="paragraph" w:styleId="Noga">
    <w:name w:val="footer"/>
    <w:basedOn w:val="Navaden"/>
    <w:link w:val="NogaZnak"/>
    <w:unhideWhenUsed/>
    <w:rsid w:val="00436016"/>
    <w:pPr>
      <w:tabs>
        <w:tab w:val="center" w:pos="4536"/>
        <w:tab w:val="right" w:pos="9072"/>
      </w:tabs>
      <w:spacing w:after="0"/>
    </w:pPr>
  </w:style>
  <w:style w:type="character" w:customStyle="1" w:styleId="NogaZnak">
    <w:name w:val="Noga Znak"/>
    <w:basedOn w:val="Privzetapisavaodstavka"/>
    <w:link w:val="Noga"/>
    <w:rsid w:val="00436016"/>
    <w:rPr>
      <w:rFonts w:ascii="Arial Narrow" w:eastAsia="Times New Roman" w:hAnsi="Arial Narrow" w:cs="Times New Roman"/>
      <w:szCs w:val="20"/>
      <w:lang w:eastAsia="sl-SI"/>
    </w:rPr>
  </w:style>
  <w:style w:type="character" w:customStyle="1" w:styleId="Naslov1Znak">
    <w:name w:val="Naslov 1 Znak"/>
    <w:basedOn w:val="Privzetapisavaodstavka"/>
    <w:link w:val="Naslov1"/>
    <w:uiPriority w:val="9"/>
    <w:rsid w:val="006B351D"/>
    <w:rPr>
      <w:rFonts w:asciiTheme="majorHAnsi" w:eastAsiaTheme="majorEastAsia" w:hAnsiTheme="majorHAnsi" w:cstheme="majorBidi"/>
      <w:color w:val="2F5496" w:themeColor="accent1" w:themeShade="BF"/>
      <w:sz w:val="32"/>
      <w:szCs w:val="32"/>
      <w:lang w:eastAsia="sl-SI"/>
    </w:rPr>
  </w:style>
  <w:style w:type="paragraph" w:styleId="NaslovTOC">
    <w:name w:val="TOC Heading"/>
    <w:basedOn w:val="Naslov1"/>
    <w:next w:val="Navaden"/>
    <w:uiPriority w:val="39"/>
    <w:unhideWhenUsed/>
    <w:qFormat/>
    <w:rsid w:val="006B351D"/>
    <w:pPr>
      <w:spacing w:line="259" w:lineRule="auto"/>
      <w:jc w:val="left"/>
      <w:outlineLvl w:val="9"/>
    </w:pPr>
  </w:style>
  <w:style w:type="paragraph" w:styleId="Kazalovsebine1">
    <w:name w:val="toc 1"/>
    <w:basedOn w:val="Navaden"/>
    <w:next w:val="Navaden"/>
    <w:autoRedefine/>
    <w:uiPriority w:val="39"/>
    <w:unhideWhenUsed/>
    <w:rsid w:val="006B351D"/>
    <w:pPr>
      <w:spacing w:after="100"/>
    </w:pPr>
  </w:style>
  <w:style w:type="character" w:styleId="Hiperpovezava">
    <w:name w:val="Hyperlink"/>
    <w:basedOn w:val="Privzetapisavaodstavka"/>
    <w:uiPriority w:val="99"/>
    <w:unhideWhenUsed/>
    <w:rsid w:val="006B351D"/>
    <w:rPr>
      <w:color w:val="0563C1" w:themeColor="hyperlink"/>
      <w:u w:val="single"/>
    </w:rPr>
  </w:style>
  <w:style w:type="paragraph" w:styleId="Kazalovsebine2">
    <w:name w:val="toc 2"/>
    <w:basedOn w:val="Navaden"/>
    <w:next w:val="Navaden"/>
    <w:autoRedefine/>
    <w:uiPriority w:val="39"/>
    <w:unhideWhenUsed/>
    <w:rsid w:val="006B351D"/>
    <w:pPr>
      <w:spacing w:after="100" w:line="259" w:lineRule="auto"/>
      <w:ind w:left="220"/>
      <w:jc w:val="left"/>
    </w:pPr>
    <w:rPr>
      <w:rFonts w:asciiTheme="minorHAnsi" w:eastAsiaTheme="minorEastAsia" w:hAnsiTheme="minorHAnsi"/>
      <w:szCs w:val="22"/>
    </w:rPr>
  </w:style>
  <w:style w:type="paragraph" w:styleId="Kazalovsebine3">
    <w:name w:val="toc 3"/>
    <w:basedOn w:val="Navaden"/>
    <w:next w:val="Navaden"/>
    <w:autoRedefine/>
    <w:uiPriority w:val="39"/>
    <w:unhideWhenUsed/>
    <w:rsid w:val="006B351D"/>
    <w:pPr>
      <w:spacing w:after="100" w:line="259" w:lineRule="auto"/>
      <w:ind w:left="440"/>
      <w:jc w:val="left"/>
    </w:pPr>
    <w:rPr>
      <w:rFonts w:asciiTheme="minorHAnsi" w:eastAsiaTheme="minorEastAsia" w:hAnsiTheme="minorHAnsi"/>
      <w:szCs w:val="22"/>
    </w:rPr>
  </w:style>
  <w:style w:type="character" w:customStyle="1" w:styleId="Naslov2Znak">
    <w:name w:val="Naslov 2 Znak"/>
    <w:basedOn w:val="Privzetapisavaodstavka"/>
    <w:link w:val="Naslov2"/>
    <w:uiPriority w:val="9"/>
    <w:semiHidden/>
    <w:rsid w:val="00CF2C38"/>
    <w:rPr>
      <w:rFonts w:asciiTheme="majorHAnsi" w:eastAsiaTheme="majorEastAsia" w:hAnsiTheme="majorHAnsi" w:cstheme="majorBidi"/>
      <w:color w:val="2F5496" w:themeColor="accent1" w:themeShade="BF"/>
      <w:sz w:val="26"/>
      <w:szCs w:val="26"/>
      <w:lang w:eastAsia="sl-SI"/>
    </w:rPr>
  </w:style>
  <w:style w:type="paragraph" w:styleId="Stvarnokazalo1">
    <w:name w:val="index 1"/>
    <w:basedOn w:val="Navaden"/>
    <w:next w:val="Navaden"/>
    <w:autoRedefine/>
    <w:uiPriority w:val="99"/>
    <w:semiHidden/>
    <w:unhideWhenUsed/>
    <w:rsid w:val="00CF2C38"/>
    <w:pPr>
      <w:spacing w:after="0"/>
      <w:ind w:left="220" w:hanging="220"/>
    </w:pPr>
  </w:style>
  <w:style w:type="character" w:customStyle="1" w:styleId="Naslov3Znak">
    <w:name w:val="Naslov 3 Znak"/>
    <w:basedOn w:val="Privzetapisavaodstavka"/>
    <w:link w:val="Naslov3"/>
    <w:uiPriority w:val="9"/>
    <w:rsid w:val="00CF2C38"/>
    <w:rPr>
      <w:rFonts w:asciiTheme="majorHAnsi" w:eastAsiaTheme="majorEastAsia" w:hAnsiTheme="majorHAnsi" w:cstheme="majorBidi"/>
      <w:color w:val="1F3763" w:themeColor="accent1" w:themeShade="7F"/>
      <w:sz w:val="24"/>
      <w:szCs w:val="24"/>
      <w:lang w:eastAsia="sl-SI"/>
    </w:rPr>
  </w:style>
  <w:style w:type="paragraph" w:styleId="Kazalovsebine4">
    <w:name w:val="toc 4"/>
    <w:basedOn w:val="Navaden"/>
    <w:next w:val="Navaden"/>
    <w:autoRedefine/>
    <w:unhideWhenUsed/>
    <w:rsid w:val="00CF2C38"/>
    <w:pPr>
      <w:spacing w:after="100" w:line="259" w:lineRule="auto"/>
      <w:ind w:left="660"/>
      <w:jc w:val="left"/>
    </w:pPr>
    <w:rPr>
      <w:rFonts w:asciiTheme="minorHAnsi" w:eastAsiaTheme="minorEastAsia" w:hAnsiTheme="minorHAnsi" w:cstheme="minorBidi"/>
      <w:szCs w:val="22"/>
    </w:rPr>
  </w:style>
  <w:style w:type="paragraph" w:styleId="Kazalovsebine5">
    <w:name w:val="toc 5"/>
    <w:basedOn w:val="Navaden"/>
    <w:next w:val="Navaden"/>
    <w:autoRedefine/>
    <w:unhideWhenUsed/>
    <w:rsid w:val="00CF2C38"/>
    <w:pPr>
      <w:spacing w:after="100" w:line="259" w:lineRule="auto"/>
      <w:ind w:left="880"/>
      <w:jc w:val="left"/>
    </w:pPr>
    <w:rPr>
      <w:rFonts w:asciiTheme="minorHAnsi" w:eastAsiaTheme="minorEastAsia" w:hAnsiTheme="minorHAnsi" w:cstheme="minorBidi"/>
      <w:szCs w:val="22"/>
    </w:rPr>
  </w:style>
  <w:style w:type="paragraph" w:styleId="Kazalovsebine6">
    <w:name w:val="toc 6"/>
    <w:basedOn w:val="Navaden"/>
    <w:next w:val="Navaden"/>
    <w:autoRedefine/>
    <w:unhideWhenUsed/>
    <w:rsid w:val="00CF2C38"/>
    <w:pPr>
      <w:spacing w:after="100" w:line="259" w:lineRule="auto"/>
      <w:ind w:left="1100"/>
      <w:jc w:val="left"/>
    </w:pPr>
    <w:rPr>
      <w:rFonts w:asciiTheme="minorHAnsi" w:eastAsiaTheme="minorEastAsia" w:hAnsiTheme="minorHAnsi" w:cstheme="minorBidi"/>
      <w:szCs w:val="22"/>
    </w:rPr>
  </w:style>
  <w:style w:type="paragraph" w:styleId="Kazalovsebine7">
    <w:name w:val="toc 7"/>
    <w:basedOn w:val="Navaden"/>
    <w:next w:val="Navaden"/>
    <w:autoRedefine/>
    <w:unhideWhenUsed/>
    <w:rsid w:val="00CF2C38"/>
    <w:pPr>
      <w:spacing w:after="100" w:line="259" w:lineRule="auto"/>
      <w:ind w:left="1320"/>
      <w:jc w:val="left"/>
    </w:pPr>
    <w:rPr>
      <w:rFonts w:asciiTheme="minorHAnsi" w:eastAsiaTheme="minorEastAsia" w:hAnsiTheme="minorHAnsi" w:cstheme="minorBidi"/>
      <w:szCs w:val="22"/>
    </w:rPr>
  </w:style>
  <w:style w:type="paragraph" w:styleId="Kazalovsebine8">
    <w:name w:val="toc 8"/>
    <w:basedOn w:val="Navaden"/>
    <w:next w:val="Navaden"/>
    <w:autoRedefine/>
    <w:unhideWhenUsed/>
    <w:rsid w:val="00CF2C38"/>
    <w:pPr>
      <w:spacing w:after="100" w:line="259" w:lineRule="auto"/>
      <w:ind w:left="1540"/>
      <w:jc w:val="left"/>
    </w:pPr>
    <w:rPr>
      <w:rFonts w:asciiTheme="minorHAnsi" w:eastAsiaTheme="minorEastAsia" w:hAnsiTheme="minorHAnsi" w:cstheme="minorBidi"/>
      <w:szCs w:val="22"/>
    </w:rPr>
  </w:style>
  <w:style w:type="paragraph" w:styleId="Kazalovsebine9">
    <w:name w:val="toc 9"/>
    <w:basedOn w:val="Navaden"/>
    <w:next w:val="Navaden"/>
    <w:autoRedefine/>
    <w:unhideWhenUsed/>
    <w:rsid w:val="00CF2C38"/>
    <w:pPr>
      <w:spacing w:after="100" w:line="259" w:lineRule="auto"/>
      <w:ind w:left="1760"/>
      <w:jc w:val="left"/>
    </w:pPr>
    <w:rPr>
      <w:rFonts w:asciiTheme="minorHAnsi" w:eastAsiaTheme="minorEastAsia" w:hAnsiTheme="minorHAnsi" w:cstheme="minorBidi"/>
      <w:szCs w:val="22"/>
    </w:rPr>
  </w:style>
  <w:style w:type="character" w:styleId="Nerazreenaomemba">
    <w:name w:val="Unresolved Mention"/>
    <w:basedOn w:val="Privzetapisavaodstavka"/>
    <w:uiPriority w:val="99"/>
    <w:semiHidden/>
    <w:unhideWhenUsed/>
    <w:rsid w:val="00CF2C38"/>
    <w:rPr>
      <w:color w:val="605E5C"/>
      <w:shd w:val="clear" w:color="auto" w:fill="E1DFDD"/>
    </w:rPr>
  </w:style>
  <w:style w:type="paragraph" w:customStyle="1" w:styleId="Slog1">
    <w:name w:val="Slog1"/>
    <w:basedOn w:val="Navaden"/>
    <w:link w:val="Slog1Znak"/>
    <w:qFormat/>
    <w:rsid w:val="00CF2C38"/>
    <w:pPr>
      <w:numPr>
        <w:numId w:val="1"/>
      </w:numPr>
      <w:spacing w:after="0" w:line="240" w:lineRule="exact"/>
    </w:pPr>
    <w:rPr>
      <w:rFonts w:ascii="Arial" w:hAnsi="Arial" w:cs="Arial"/>
      <w:b/>
      <w:szCs w:val="22"/>
    </w:rPr>
  </w:style>
  <w:style w:type="paragraph" w:customStyle="1" w:styleId="Slog2">
    <w:name w:val="Slog2"/>
    <w:basedOn w:val="Odstavekseznama"/>
    <w:link w:val="Slog2Znak"/>
    <w:qFormat/>
    <w:rsid w:val="00CF2C38"/>
    <w:pPr>
      <w:numPr>
        <w:ilvl w:val="1"/>
        <w:numId w:val="1"/>
      </w:numPr>
      <w:spacing w:after="0" w:line="240" w:lineRule="exact"/>
      <w:jc w:val="left"/>
    </w:pPr>
    <w:rPr>
      <w:rFonts w:ascii="Arial Narrow" w:hAnsi="Arial Narrow" w:cs="Arial"/>
      <w:color w:val="3399FF"/>
    </w:rPr>
  </w:style>
  <w:style w:type="character" w:customStyle="1" w:styleId="Slog1Znak">
    <w:name w:val="Slog1 Znak"/>
    <w:basedOn w:val="Privzetapisavaodstavka"/>
    <w:link w:val="Slog1"/>
    <w:rsid w:val="00CF2C38"/>
    <w:rPr>
      <w:rFonts w:ascii="Arial" w:eastAsia="Times New Roman" w:hAnsi="Arial" w:cs="Arial"/>
      <w:b/>
      <w:lang w:eastAsia="sl-SI"/>
    </w:rPr>
  </w:style>
  <w:style w:type="paragraph" w:customStyle="1" w:styleId="Slog3">
    <w:name w:val="Slog3"/>
    <w:basedOn w:val="Odstavekseznama"/>
    <w:link w:val="Slog3Znak"/>
    <w:qFormat/>
    <w:rsid w:val="003F5094"/>
    <w:pPr>
      <w:numPr>
        <w:ilvl w:val="2"/>
        <w:numId w:val="1"/>
      </w:numPr>
      <w:spacing w:after="0" w:line="240" w:lineRule="exact"/>
      <w:jc w:val="left"/>
    </w:pPr>
    <w:rPr>
      <w:rFonts w:ascii="Arial Narrow" w:hAnsi="Arial Narrow" w:cs="Arial"/>
      <w:i/>
      <w:color w:val="3399FF"/>
    </w:rPr>
  </w:style>
  <w:style w:type="character" w:customStyle="1" w:styleId="Slog2Znak">
    <w:name w:val="Slog2 Znak"/>
    <w:basedOn w:val="OdstavekseznamaZnak"/>
    <w:link w:val="Slog2"/>
    <w:rsid w:val="00CF2C38"/>
    <w:rPr>
      <w:rFonts w:ascii="Arial Narrow" w:eastAsia="Times New Roman" w:hAnsi="Arial Narrow" w:cs="Arial"/>
      <w:color w:val="3399FF"/>
    </w:rPr>
  </w:style>
  <w:style w:type="paragraph" w:customStyle="1" w:styleId="Slog4">
    <w:name w:val="Slog4"/>
    <w:basedOn w:val="Slog3"/>
    <w:link w:val="Slog4Znak"/>
    <w:qFormat/>
    <w:rsid w:val="003220D1"/>
    <w:pPr>
      <w:numPr>
        <w:ilvl w:val="3"/>
      </w:numPr>
    </w:pPr>
    <w:rPr>
      <w:sz w:val="20"/>
      <w:szCs w:val="20"/>
    </w:rPr>
  </w:style>
  <w:style w:type="character" w:customStyle="1" w:styleId="Slog3Znak">
    <w:name w:val="Slog3 Znak"/>
    <w:basedOn w:val="OdstavekseznamaZnak"/>
    <w:link w:val="Slog3"/>
    <w:rsid w:val="003F5094"/>
    <w:rPr>
      <w:rFonts w:ascii="Arial Narrow" w:eastAsia="Times New Roman" w:hAnsi="Arial Narrow" w:cs="Arial"/>
      <w:i/>
      <w:color w:val="3399FF"/>
    </w:rPr>
  </w:style>
  <w:style w:type="character" w:customStyle="1" w:styleId="Slog4Znak">
    <w:name w:val="Slog4 Znak"/>
    <w:basedOn w:val="Slog3Znak"/>
    <w:link w:val="Slog4"/>
    <w:rsid w:val="003220D1"/>
    <w:rPr>
      <w:rFonts w:ascii="Arial Narrow" w:eastAsia="Times New Roman" w:hAnsi="Arial Narrow" w:cs="Arial"/>
      <w:i/>
      <w:color w:val="3399FF"/>
      <w:sz w:val="20"/>
      <w:szCs w:val="20"/>
    </w:rPr>
  </w:style>
  <w:style w:type="character" w:customStyle="1" w:styleId="Naslov4Znak">
    <w:name w:val="Naslov 4 Znak"/>
    <w:basedOn w:val="Privzetapisavaodstavka"/>
    <w:link w:val="Naslov4"/>
    <w:rsid w:val="00D14B7C"/>
    <w:rPr>
      <w:rFonts w:ascii="Arial" w:eastAsia="Times New Roman" w:hAnsi="Arial" w:cs="Times New Roman"/>
      <w:b/>
      <w:sz w:val="18"/>
      <w:szCs w:val="20"/>
      <w:lang w:eastAsia="sl-SI"/>
    </w:rPr>
  </w:style>
  <w:style w:type="character" w:customStyle="1" w:styleId="Naslov5Znak">
    <w:name w:val="Naslov 5 Znak"/>
    <w:basedOn w:val="Privzetapisavaodstavka"/>
    <w:link w:val="Naslov5"/>
    <w:rsid w:val="00D14B7C"/>
    <w:rPr>
      <w:rFonts w:ascii="Arial" w:eastAsia="Times New Roman" w:hAnsi="Arial" w:cs="Times New Roman"/>
      <w:b/>
      <w:sz w:val="18"/>
      <w:szCs w:val="20"/>
      <w:lang w:eastAsia="sl-SI"/>
    </w:rPr>
  </w:style>
  <w:style w:type="character" w:customStyle="1" w:styleId="Naslov6Znak">
    <w:name w:val="Naslov 6 Znak"/>
    <w:basedOn w:val="Privzetapisavaodstavka"/>
    <w:link w:val="Naslov6"/>
    <w:rsid w:val="00D14B7C"/>
    <w:rPr>
      <w:rFonts w:ascii="Arial" w:eastAsia="Times New Roman" w:hAnsi="Arial" w:cs="Times New Roman"/>
      <w:b/>
      <w:szCs w:val="20"/>
      <w:lang w:eastAsia="sl-SI"/>
    </w:rPr>
  </w:style>
  <w:style w:type="character" w:customStyle="1" w:styleId="Naslov7Znak">
    <w:name w:val="Naslov 7 Znak"/>
    <w:basedOn w:val="Privzetapisavaodstavka"/>
    <w:link w:val="Naslov7"/>
    <w:rsid w:val="00D14B7C"/>
    <w:rPr>
      <w:rFonts w:ascii="Arial" w:eastAsia="Times New Roman" w:hAnsi="Arial" w:cs="Times New Roman"/>
      <w:b/>
      <w:szCs w:val="20"/>
      <w:lang w:eastAsia="sl-SI"/>
    </w:rPr>
  </w:style>
  <w:style w:type="character" w:customStyle="1" w:styleId="Naslov8Znak">
    <w:name w:val="Naslov 8 Znak"/>
    <w:basedOn w:val="Privzetapisavaodstavka"/>
    <w:link w:val="Naslov8"/>
    <w:rsid w:val="00D14B7C"/>
    <w:rPr>
      <w:rFonts w:ascii="Arial" w:eastAsia="Times New Roman" w:hAnsi="Arial" w:cs="Arial"/>
      <w:b/>
      <w:bCs/>
      <w:sz w:val="24"/>
      <w:szCs w:val="20"/>
      <w:lang w:eastAsia="sl-SI"/>
    </w:rPr>
  </w:style>
  <w:style w:type="character" w:customStyle="1" w:styleId="Naslov9Znak">
    <w:name w:val="Naslov 9 Znak"/>
    <w:basedOn w:val="Privzetapisavaodstavka"/>
    <w:link w:val="Naslov9"/>
    <w:rsid w:val="00D14B7C"/>
    <w:rPr>
      <w:rFonts w:ascii="Arial" w:eastAsia="Times New Roman" w:hAnsi="Arial" w:cs="Times New Roman"/>
      <w:i/>
      <w:iCs/>
      <w:sz w:val="20"/>
      <w:szCs w:val="20"/>
      <w:u w:val="single"/>
      <w:lang w:eastAsia="sl-SI"/>
    </w:rPr>
  </w:style>
  <w:style w:type="paragraph" w:customStyle="1" w:styleId="Glava1">
    <w:name w:val="Glava 1"/>
    <w:basedOn w:val="Glava"/>
    <w:autoRedefine/>
    <w:rsid w:val="00D14B7C"/>
    <w:pPr>
      <w:tabs>
        <w:tab w:val="clear" w:pos="4536"/>
        <w:tab w:val="clear" w:pos="9072"/>
      </w:tabs>
      <w:jc w:val="center"/>
    </w:pPr>
    <w:rPr>
      <w:rFonts w:ascii="Arial" w:hAnsi="Arial"/>
      <w:bCs/>
      <w:caps/>
    </w:rPr>
  </w:style>
  <w:style w:type="paragraph" w:customStyle="1" w:styleId="Glava2">
    <w:name w:val="Glava 2"/>
    <w:basedOn w:val="Glava"/>
    <w:autoRedefine/>
    <w:rsid w:val="00D14B7C"/>
    <w:pPr>
      <w:tabs>
        <w:tab w:val="clear" w:pos="4536"/>
        <w:tab w:val="clear" w:pos="9072"/>
      </w:tabs>
      <w:jc w:val="center"/>
    </w:pPr>
    <w:rPr>
      <w:rFonts w:ascii="Arial" w:hAnsi="Arial"/>
      <w:b/>
      <w:bCs/>
      <w:caps/>
    </w:rPr>
  </w:style>
  <w:style w:type="paragraph" w:customStyle="1" w:styleId="Glava3">
    <w:name w:val="Glava 3"/>
    <w:basedOn w:val="Glava1"/>
    <w:autoRedefine/>
    <w:rsid w:val="00D14B7C"/>
    <w:rPr>
      <w:caps w:val="0"/>
      <w:snapToGrid w:val="0"/>
    </w:rPr>
  </w:style>
  <w:style w:type="paragraph" w:customStyle="1" w:styleId="Noga1">
    <w:name w:val="Noga 1"/>
    <w:basedOn w:val="Noga"/>
    <w:autoRedefine/>
    <w:rsid w:val="00D14B7C"/>
    <w:pPr>
      <w:tabs>
        <w:tab w:val="clear" w:pos="4536"/>
        <w:tab w:val="clear" w:pos="9072"/>
      </w:tabs>
      <w:ind w:left="113"/>
      <w:jc w:val="left"/>
    </w:pPr>
    <w:rPr>
      <w:rFonts w:ascii="Arial" w:hAnsi="Arial"/>
      <w:b/>
      <w:caps/>
      <w:sz w:val="20"/>
    </w:rPr>
  </w:style>
  <w:style w:type="paragraph" w:customStyle="1" w:styleId="Noga2">
    <w:name w:val="Noga 2"/>
    <w:basedOn w:val="Noga1"/>
    <w:autoRedefine/>
    <w:rsid w:val="00D14B7C"/>
    <w:rPr>
      <w:b w:val="0"/>
      <w:caps w:val="0"/>
    </w:rPr>
  </w:style>
  <w:style w:type="paragraph" w:customStyle="1" w:styleId="Noga3">
    <w:name w:val="Noga 3"/>
    <w:basedOn w:val="Noga"/>
    <w:autoRedefine/>
    <w:rsid w:val="00D14B7C"/>
    <w:pPr>
      <w:tabs>
        <w:tab w:val="clear" w:pos="4536"/>
        <w:tab w:val="clear" w:pos="9072"/>
      </w:tabs>
      <w:jc w:val="center"/>
    </w:pPr>
    <w:rPr>
      <w:rFonts w:ascii="Arial" w:hAnsi="Arial"/>
      <w:caps/>
      <w:position w:val="-24"/>
      <w:sz w:val="20"/>
    </w:rPr>
  </w:style>
  <w:style w:type="paragraph" w:customStyle="1" w:styleId="Noga4">
    <w:name w:val="Noga 4"/>
    <w:basedOn w:val="Noga"/>
    <w:autoRedefine/>
    <w:rsid w:val="006B54A1"/>
    <w:pPr>
      <w:tabs>
        <w:tab w:val="clear" w:pos="4536"/>
        <w:tab w:val="clear" w:pos="9072"/>
        <w:tab w:val="right" w:pos="10205"/>
      </w:tabs>
      <w:jc w:val="center"/>
    </w:pPr>
    <w:rPr>
      <w:rFonts w:ascii="Arial" w:hAnsi="Arial"/>
      <w:noProof/>
      <w:snapToGrid w:val="0"/>
      <w:sz w:val="16"/>
    </w:rPr>
  </w:style>
  <w:style w:type="paragraph" w:styleId="Telobesedila">
    <w:name w:val="Body Text"/>
    <w:basedOn w:val="Navaden"/>
    <w:link w:val="TelobesedilaZnak"/>
    <w:semiHidden/>
    <w:rsid w:val="00D14B7C"/>
    <w:pPr>
      <w:spacing w:after="0" w:line="360" w:lineRule="auto"/>
    </w:pPr>
    <w:rPr>
      <w:rFonts w:ascii="Arial" w:hAnsi="Arial"/>
    </w:rPr>
  </w:style>
  <w:style w:type="character" w:customStyle="1" w:styleId="TelobesedilaZnak">
    <w:name w:val="Telo besedila Znak"/>
    <w:basedOn w:val="Privzetapisavaodstavka"/>
    <w:link w:val="Telobesedila"/>
    <w:semiHidden/>
    <w:rsid w:val="00D14B7C"/>
    <w:rPr>
      <w:rFonts w:ascii="Arial" w:eastAsia="Times New Roman" w:hAnsi="Arial" w:cs="Times New Roman"/>
      <w:szCs w:val="20"/>
      <w:lang w:eastAsia="sl-SI"/>
    </w:rPr>
  </w:style>
  <w:style w:type="paragraph" w:customStyle="1" w:styleId="Tabela">
    <w:name w:val="Tabela"/>
    <w:basedOn w:val="Osnovni"/>
    <w:autoRedefine/>
    <w:rsid w:val="00D14B7C"/>
    <w:pPr>
      <w:ind w:left="57" w:firstLine="0"/>
    </w:pPr>
    <w:rPr>
      <w:caps/>
    </w:rPr>
  </w:style>
  <w:style w:type="paragraph" w:customStyle="1" w:styleId="Tabela1">
    <w:name w:val="Tabela 1"/>
    <w:basedOn w:val="Tabela"/>
    <w:autoRedefine/>
    <w:rsid w:val="00D14B7C"/>
    <w:pPr>
      <w:ind w:left="0"/>
      <w:jc w:val="center"/>
    </w:pPr>
  </w:style>
  <w:style w:type="paragraph" w:customStyle="1" w:styleId="Tabela2">
    <w:name w:val="Tabela 2"/>
    <w:basedOn w:val="Tabela"/>
    <w:autoRedefine/>
    <w:rsid w:val="00D14B7C"/>
    <w:rPr>
      <w:caps w:val="0"/>
    </w:rPr>
  </w:style>
  <w:style w:type="paragraph" w:customStyle="1" w:styleId="Tabela3">
    <w:name w:val="Tabela 3"/>
    <w:basedOn w:val="Tabela"/>
    <w:autoRedefine/>
    <w:rsid w:val="00D14B7C"/>
    <w:pPr>
      <w:keepLines/>
      <w:numPr>
        <w:numId w:val="2"/>
      </w:numPr>
      <w:jc w:val="center"/>
    </w:pPr>
  </w:style>
  <w:style w:type="paragraph" w:customStyle="1" w:styleId="Tabela4">
    <w:name w:val="Tabela 4"/>
    <w:basedOn w:val="Tabela"/>
    <w:autoRedefine/>
    <w:rsid w:val="00D14B7C"/>
    <w:pPr>
      <w:numPr>
        <w:numId w:val="3"/>
      </w:numPr>
      <w:ind w:firstLine="0"/>
      <w:jc w:val="center"/>
    </w:pPr>
  </w:style>
  <w:style w:type="paragraph" w:customStyle="1" w:styleId="Alineje-">
    <w:name w:val="Alineje -"/>
    <w:basedOn w:val="Navaden"/>
    <w:rsid w:val="00D14B7C"/>
    <w:pPr>
      <w:numPr>
        <w:numId w:val="4"/>
      </w:numPr>
      <w:spacing w:after="0"/>
      <w:jc w:val="left"/>
    </w:pPr>
    <w:rPr>
      <w:rFonts w:ascii="Times New Roman" w:hAnsi="Times New Roman"/>
      <w:sz w:val="20"/>
    </w:rPr>
  </w:style>
  <w:style w:type="paragraph" w:styleId="Telobesedila2">
    <w:name w:val="Body Text 2"/>
    <w:basedOn w:val="Navaden"/>
    <w:link w:val="Telobesedila2Znak"/>
    <w:uiPriority w:val="99"/>
    <w:semiHidden/>
    <w:unhideWhenUsed/>
    <w:rsid w:val="00D14B7C"/>
    <w:pPr>
      <w:spacing w:line="480" w:lineRule="auto"/>
      <w:jc w:val="left"/>
    </w:pPr>
    <w:rPr>
      <w:rFonts w:ascii="Times New Roman" w:hAnsi="Times New Roman"/>
      <w:sz w:val="20"/>
    </w:rPr>
  </w:style>
  <w:style w:type="character" w:customStyle="1" w:styleId="Telobesedila2Znak">
    <w:name w:val="Telo besedila 2 Znak"/>
    <w:basedOn w:val="Privzetapisavaodstavka"/>
    <w:link w:val="Telobesedila2"/>
    <w:uiPriority w:val="99"/>
    <w:semiHidden/>
    <w:rsid w:val="00D14B7C"/>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D14B7C"/>
    <w:pPr>
      <w:spacing w:after="0"/>
      <w:jc w:val="left"/>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14B7C"/>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DF5294"/>
    <w:rPr>
      <w:sz w:val="16"/>
      <w:szCs w:val="16"/>
    </w:rPr>
  </w:style>
  <w:style w:type="paragraph" w:styleId="Pripombabesedilo">
    <w:name w:val="annotation text"/>
    <w:basedOn w:val="Navaden"/>
    <w:link w:val="PripombabesediloZnak"/>
    <w:uiPriority w:val="99"/>
    <w:unhideWhenUsed/>
    <w:rsid w:val="00DF5294"/>
    <w:rPr>
      <w:sz w:val="20"/>
    </w:rPr>
  </w:style>
  <w:style w:type="character" w:customStyle="1" w:styleId="PripombabesediloZnak">
    <w:name w:val="Pripomba – besedilo Znak"/>
    <w:basedOn w:val="Privzetapisavaodstavka"/>
    <w:link w:val="Pripombabesedilo"/>
    <w:uiPriority w:val="99"/>
    <w:rsid w:val="00DF5294"/>
    <w:rPr>
      <w:rFonts w:ascii="Arial Narrow" w:eastAsia="Times New Roman" w:hAnsi="Arial Narrow"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DF5294"/>
    <w:rPr>
      <w:b/>
      <w:bCs/>
    </w:rPr>
  </w:style>
  <w:style w:type="character" w:customStyle="1" w:styleId="ZadevapripombeZnak">
    <w:name w:val="Zadeva pripombe Znak"/>
    <w:basedOn w:val="PripombabesediloZnak"/>
    <w:link w:val="Zadevapripombe"/>
    <w:uiPriority w:val="99"/>
    <w:semiHidden/>
    <w:rsid w:val="00DF5294"/>
    <w:rPr>
      <w:rFonts w:ascii="Arial Narrow" w:eastAsia="Times New Roman" w:hAnsi="Arial Narrow" w:cs="Times New Roman"/>
      <w:b/>
      <w:bCs/>
      <w:sz w:val="20"/>
      <w:szCs w:val="20"/>
      <w:lang w:eastAsia="sl-SI"/>
    </w:rPr>
  </w:style>
  <w:style w:type="paragraph" w:styleId="Golobesedilo">
    <w:name w:val="Plain Text"/>
    <w:basedOn w:val="Navaden"/>
    <w:link w:val="GolobesediloZnak"/>
    <w:uiPriority w:val="99"/>
    <w:semiHidden/>
    <w:unhideWhenUsed/>
    <w:rsid w:val="00C86665"/>
    <w:pPr>
      <w:spacing w:after="0"/>
      <w:jc w:val="left"/>
    </w:pPr>
    <w:rPr>
      <w:rFonts w:ascii="Calibri" w:eastAsiaTheme="minorHAnsi" w:hAnsi="Calibri" w:cs="Calibri"/>
      <w:szCs w:val="22"/>
      <w:lang w:eastAsia="en-US"/>
    </w:rPr>
  </w:style>
  <w:style w:type="character" w:customStyle="1" w:styleId="GolobesediloZnak">
    <w:name w:val="Golo besedilo Znak"/>
    <w:basedOn w:val="Privzetapisavaodstavka"/>
    <w:link w:val="Golobesedilo"/>
    <w:uiPriority w:val="99"/>
    <w:semiHidden/>
    <w:rsid w:val="00C86665"/>
    <w:rPr>
      <w:rFonts w:ascii="Calibri" w:hAnsi="Calibri" w:cs="Calibri"/>
    </w:rPr>
  </w:style>
  <w:style w:type="character" w:customStyle="1" w:styleId="datalabel">
    <w:name w:val="datalabel"/>
    <w:basedOn w:val="Privzetapisavaodstavka"/>
    <w:rsid w:val="009E4A8B"/>
  </w:style>
  <w:style w:type="paragraph" w:styleId="Revizija">
    <w:name w:val="Revision"/>
    <w:hidden/>
    <w:uiPriority w:val="99"/>
    <w:semiHidden/>
    <w:rsid w:val="00EC54C9"/>
    <w:pPr>
      <w:spacing w:after="0" w:line="240" w:lineRule="auto"/>
    </w:pPr>
    <w:rPr>
      <w:rFonts w:ascii="Arial Narrow" w:eastAsia="Times New Roman" w:hAnsi="Arial Narrow"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928529">
      <w:bodyDiv w:val="1"/>
      <w:marLeft w:val="0"/>
      <w:marRight w:val="0"/>
      <w:marTop w:val="0"/>
      <w:marBottom w:val="0"/>
      <w:divBdr>
        <w:top w:val="none" w:sz="0" w:space="0" w:color="auto"/>
        <w:left w:val="none" w:sz="0" w:space="0" w:color="auto"/>
        <w:bottom w:val="none" w:sz="0" w:space="0" w:color="auto"/>
        <w:right w:val="none" w:sz="0" w:space="0" w:color="auto"/>
      </w:divBdr>
    </w:div>
    <w:div w:id="716049426">
      <w:bodyDiv w:val="1"/>
      <w:marLeft w:val="0"/>
      <w:marRight w:val="0"/>
      <w:marTop w:val="0"/>
      <w:marBottom w:val="0"/>
      <w:divBdr>
        <w:top w:val="none" w:sz="0" w:space="0" w:color="auto"/>
        <w:left w:val="none" w:sz="0" w:space="0" w:color="auto"/>
        <w:bottom w:val="none" w:sz="0" w:space="0" w:color="auto"/>
        <w:right w:val="none" w:sz="0" w:space="0" w:color="auto"/>
      </w:divBdr>
    </w:div>
    <w:div w:id="1066882234">
      <w:bodyDiv w:val="1"/>
      <w:marLeft w:val="0"/>
      <w:marRight w:val="0"/>
      <w:marTop w:val="0"/>
      <w:marBottom w:val="0"/>
      <w:divBdr>
        <w:top w:val="none" w:sz="0" w:space="0" w:color="auto"/>
        <w:left w:val="none" w:sz="0" w:space="0" w:color="auto"/>
        <w:bottom w:val="none" w:sz="0" w:space="0" w:color="auto"/>
        <w:right w:val="none" w:sz="0" w:space="0" w:color="auto"/>
      </w:divBdr>
    </w:div>
    <w:div w:id="2025090223">
      <w:bodyDiv w:val="1"/>
      <w:marLeft w:val="0"/>
      <w:marRight w:val="0"/>
      <w:marTop w:val="0"/>
      <w:marBottom w:val="0"/>
      <w:divBdr>
        <w:top w:val="none" w:sz="0" w:space="0" w:color="auto"/>
        <w:left w:val="none" w:sz="0" w:space="0" w:color="auto"/>
        <w:bottom w:val="none" w:sz="0" w:space="0" w:color="auto"/>
        <w:right w:val="none" w:sz="0" w:space="0" w:color="auto"/>
      </w:divBdr>
    </w:div>
    <w:div w:id="210032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D50E2B0-8AE7-44BC-98A2-20193F1FB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3481</Words>
  <Characters>22743</Characters>
  <Application>Microsoft Office Word</Application>
  <DocSecurity>8</DocSecurity>
  <Lines>1033</Lines>
  <Paragraphs>371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Bonutti Cijan</dc:creator>
  <cp:keywords/>
  <dc:description/>
  <cp:lastModifiedBy>Mateja Bonutti Cijan</cp:lastModifiedBy>
  <cp:revision>3</cp:revision>
  <dcterms:created xsi:type="dcterms:W3CDTF">2026-09-14T12:05:00Z</dcterms:created>
  <dcterms:modified xsi:type="dcterms:W3CDTF">2026-09-14T12:06:00Z</dcterms:modified>
</cp:coreProperties>
</file>